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6F" w:rsidRPr="002E2C3D" w:rsidRDefault="002E2C3D" w:rsidP="00785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A60D6F" w:rsidRDefault="00A60D6F" w:rsidP="007854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8A1" w:rsidRPr="005D3759" w:rsidRDefault="008E68DF" w:rsidP="007854A2">
      <w:pPr>
        <w:pStyle w:val="a6"/>
        <w:spacing w:before="0" w:beforeAutospacing="0" w:after="0" w:afterAutospacing="0" w:line="210" w:lineRule="atLeast"/>
        <w:rPr>
          <w:color w:val="000000"/>
        </w:rPr>
      </w:pPr>
      <w:r>
        <w:rPr>
          <w:rStyle w:val="a7"/>
          <w:color w:val="000000"/>
        </w:rPr>
        <w:t xml:space="preserve">                                                     </w:t>
      </w:r>
      <w:r w:rsidR="002128A1" w:rsidRPr="005D3759">
        <w:rPr>
          <w:rStyle w:val="a7"/>
          <w:color w:val="000000"/>
        </w:rPr>
        <w:t>Административный регламент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center"/>
        <w:rPr>
          <w:color w:val="000000"/>
        </w:rPr>
      </w:pPr>
      <w:r w:rsidRPr="005D3759">
        <w:rPr>
          <w:rStyle w:val="a7"/>
          <w:color w:val="000000"/>
        </w:rPr>
        <w:t>по предоставлению муниципальной услуги</w:t>
      </w:r>
    </w:p>
    <w:p w:rsidR="002128A1" w:rsidRPr="005D3759" w:rsidRDefault="00C13580" w:rsidP="007854A2">
      <w:pPr>
        <w:pStyle w:val="a6"/>
        <w:spacing w:before="0" w:beforeAutospacing="0" w:after="0" w:afterAutospacing="0" w:line="210" w:lineRule="atLeast"/>
        <w:jc w:val="center"/>
        <w:rPr>
          <w:color w:val="000000"/>
        </w:rPr>
      </w:pPr>
      <w:r w:rsidRPr="005D3759">
        <w:rPr>
          <w:rStyle w:val="a7"/>
          <w:color w:val="000000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C13580" w:rsidRPr="005D3759" w:rsidRDefault="00C13580" w:rsidP="007854A2">
      <w:pPr>
        <w:pStyle w:val="a6"/>
        <w:spacing w:before="0" w:beforeAutospacing="0" w:after="0" w:afterAutospacing="0" w:line="210" w:lineRule="atLeast"/>
        <w:jc w:val="both"/>
        <w:rPr>
          <w:rStyle w:val="a7"/>
          <w:color w:val="000000"/>
        </w:rPr>
      </w:pPr>
    </w:p>
    <w:p w:rsidR="00C13580" w:rsidRPr="005D3759" w:rsidRDefault="00C13580" w:rsidP="007854A2">
      <w:pPr>
        <w:pStyle w:val="a6"/>
        <w:spacing w:before="0" w:beforeAutospacing="0" w:after="0" w:afterAutospacing="0" w:line="210" w:lineRule="atLeast"/>
        <w:jc w:val="both"/>
        <w:rPr>
          <w:rStyle w:val="a7"/>
          <w:color w:val="000000"/>
        </w:rPr>
      </w:pPr>
    </w:p>
    <w:p w:rsidR="00C13580" w:rsidRPr="005D3759" w:rsidRDefault="00C13580" w:rsidP="007854A2">
      <w:pPr>
        <w:pStyle w:val="a6"/>
        <w:spacing w:before="0" w:beforeAutospacing="0" w:after="0" w:afterAutospacing="0" w:line="210" w:lineRule="atLeast"/>
        <w:jc w:val="both"/>
        <w:rPr>
          <w:rStyle w:val="a7"/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I. ОБЩИЕ ПОЛОЖЕНИЯ.</w:t>
      </w:r>
    </w:p>
    <w:p w:rsidR="002128A1" w:rsidRPr="005D3759" w:rsidRDefault="002128A1" w:rsidP="007854A2">
      <w:pPr>
        <w:spacing w:line="21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1.1. Предмет регулирования административного регламента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jc w:val="both"/>
        <w:rPr>
          <w:rFonts w:ascii="Times New Roman" w:hAnsi="Times New Roman"/>
          <w:sz w:val="24"/>
          <w:szCs w:val="24"/>
        </w:rPr>
      </w:pPr>
      <w:r w:rsidRPr="005D3759">
        <w:rPr>
          <w:rFonts w:ascii="Times New Roman" w:hAnsi="Times New Roman"/>
          <w:sz w:val="24"/>
          <w:szCs w:val="24"/>
        </w:rPr>
        <w:t xml:space="preserve">         Настоящий административный регламент предоставления муниципальной услуги </w:t>
      </w:r>
      <w:r w:rsidR="00C13580" w:rsidRPr="005D3759">
        <w:rPr>
          <w:rFonts w:ascii="Times New Roman" w:hAnsi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графиках»</w:t>
      </w:r>
      <w:r w:rsidR="008E68DF">
        <w:rPr>
          <w:rFonts w:ascii="Times New Roman" w:hAnsi="Times New Roman"/>
          <w:sz w:val="24"/>
          <w:szCs w:val="24"/>
        </w:rPr>
        <w:t xml:space="preserve"> </w:t>
      </w:r>
      <w:r w:rsidRPr="005D3759">
        <w:rPr>
          <w:rFonts w:ascii="Times New Roman" w:hAnsi="Times New Roman"/>
          <w:sz w:val="24"/>
          <w:szCs w:val="24"/>
        </w:rPr>
        <w:t>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3580" w:rsidRPr="005D3759" w:rsidRDefault="002128A1" w:rsidP="007854A2">
      <w:pPr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5D3759">
        <w:rPr>
          <w:rFonts w:ascii="Times New Roman" w:hAnsi="Times New Roman"/>
          <w:sz w:val="24"/>
          <w:szCs w:val="24"/>
        </w:rPr>
        <w:t xml:space="preserve">         Настоящий административный регламент регулирует порядок предоставления муниципальной услуги, сроки и последовательность действий (административных процедур) по предоставлению </w:t>
      </w:r>
      <w:r w:rsidR="00C13580" w:rsidRPr="005D3759">
        <w:rPr>
          <w:rFonts w:ascii="Times New Roman" w:hAnsi="Times New Roman"/>
          <w:sz w:val="24"/>
          <w:szCs w:val="24"/>
        </w:rPr>
        <w:t xml:space="preserve">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</w:t>
      </w:r>
      <w:r w:rsidR="00F41DF7" w:rsidRPr="005D3759">
        <w:rPr>
          <w:rFonts w:ascii="Times New Roman" w:hAnsi="Times New Roman"/>
          <w:sz w:val="24"/>
          <w:szCs w:val="24"/>
        </w:rPr>
        <w:t xml:space="preserve"> муниципальными образовательными учреждениями.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1.2. Понятия и термины, используемые в административном регламенте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В настоящем административном регламенте используются следующие понятия и термины:</w:t>
      </w:r>
    </w:p>
    <w:p w:rsidR="008D7D3E" w:rsidRPr="005D3759" w:rsidRDefault="0051511A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b/>
          <w:color w:val="000000"/>
        </w:rPr>
        <w:t>образовательная программа</w:t>
      </w:r>
      <w:r w:rsidRPr="005D3759">
        <w:rPr>
          <w:color w:val="000000"/>
        </w:rPr>
        <w:t xml:space="preserve"> – программа, определяющая содержание образования определённого уровня; в муниципальных образовательных учреждениях сферы образования реализуются общеобразовательные (основ</w:t>
      </w:r>
      <w:r w:rsidR="00B3046C" w:rsidRPr="005D3759">
        <w:rPr>
          <w:color w:val="000000"/>
        </w:rPr>
        <w:t>ные и дополнительные) программы:</w:t>
      </w:r>
      <w:r w:rsidR="00D772AD" w:rsidRPr="005D3759">
        <w:rPr>
          <w:color w:val="000000"/>
        </w:rPr>
        <w:t xml:space="preserve"> образовательная программа (образовательные программы) определяет содержание образование в конкретном образовательном учреждении, утверждается и реализуется этим образовательным учреждением самостоятельно;</w:t>
      </w:r>
    </w:p>
    <w:p w:rsidR="0051511A" w:rsidRPr="005D3759" w:rsidRDefault="008D7D3E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b/>
          <w:color w:val="000000"/>
        </w:rPr>
      </w:pPr>
      <w:r w:rsidRPr="005D3759">
        <w:rPr>
          <w:color w:val="000000"/>
        </w:rPr>
        <w:t xml:space="preserve">образовательная программа </w:t>
      </w:r>
      <w:r w:rsidR="00B3046C" w:rsidRPr="005D3759">
        <w:rPr>
          <w:color w:val="000000"/>
        </w:rPr>
        <w:t xml:space="preserve">с учётом своих уровня и направленности </w:t>
      </w:r>
      <w:r w:rsidRPr="005D3759">
        <w:rPr>
          <w:color w:val="000000"/>
        </w:rPr>
        <w:t xml:space="preserve">включает в себя </w:t>
      </w:r>
      <w:r w:rsidR="00B3046C" w:rsidRPr="005D3759">
        <w:rPr>
          <w:b/>
          <w:color w:val="000000"/>
        </w:rPr>
        <w:t>учебные  планы,</w:t>
      </w:r>
      <w:r w:rsidRPr="005D3759">
        <w:rPr>
          <w:b/>
          <w:color w:val="000000"/>
        </w:rPr>
        <w:t>рабочие программы учебныхкурсов, предметов, дисциплин (модулей);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rStyle w:val="a7"/>
          <w:color w:val="000000"/>
        </w:rPr>
      </w:pPr>
      <w:r w:rsidRPr="005D3759">
        <w:rPr>
          <w:rStyle w:val="a7"/>
          <w:color w:val="000000"/>
        </w:rPr>
        <w:t>заявитель</w:t>
      </w:r>
      <w:r w:rsidRPr="005D3759">
        <w:rPr>
          <w:rStyle w:val="apple-converted-space"/>
          <w:b/>
          <w:bCs/>
          <w:color w:val="000000"/>
        </w:rPr>
        <w:t> </w:t>
      </w:r>
      <w:r w:rsidRPr="005D3759">
        <w:rPr>
          <w:color w:val="000000"/>
        </w:rPr>
        <w:t>-  физическое лицо, независимо от пола, возраста, национальности, образования, социального по</w:t>
      </w:r>
      <w:r w:rsidR="008E68DF">
        <w:rPr>
          <w:color w:val="000000"/>
        </w:rPr>
        <w:t xml:space="preserve">ложения, политических убеждений </w:t>
      </w:r>
      <w:r w:rsidRPr="005D3759">
        <w:rPr>
          <w:color w:val="000000"/>
        </w:rPr>
        <w:t xml:space="preserve"> заинтересованное в получении муниципальной услуги, либо его уполномоченный представитель;</w:t>
      </w:r>
      <w:r w:rsidRPr="005D3759">
        <w:rPr>
          <w:rStyle w:val="a7"/>
          <w:color w:val="000000"/>
        </w:rPr>
        <w:t> </w:t>
      </w:r>
    </w:p>
    <w:p w:rsidR="008D7D3E" w:rsidRPr="005D3759" w:rsidRDefault="008D7D3E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rStyle w:val="a7"/>
          <w:color w:val="000000"/>
        </w:rPr>
        <w:t>муниципальная услуга</w:t>
      </w:r>
      <w:r w:rsidRPr="005D3759">
        <w:rPr>
          <w:color w:val="000000"/>
        </w:rPr>
        <w:t>  – услуга, оказываемая физическим лицам муниципальными учреждениями и направленная на удовлетворение потребностей граждан, реализацию ими прав и свобод, финансируемая за счет средств бюджета города Кировска.</w:t>
      </w:r>
    </w:p>
    <w:p w:rsidR="002128A1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rStyle w:val="a7"/>
          <w:color w:val="000000"/>
        </w:rPr>
      </w:pPr>
      <w:r w:rsidRPr="005D3759">
        <w:rPr>
          <w:rStyle w:val="a7"/>
          <w:color w:val="000000"/>
        </w:rPr>
        <w:t>качество муниципальной услуги</w:t>
      </w:r>
      <w:r w:rsidRPr="005D3759">
        <w:rPr>
          <w:rStyle w:val="apple-converted-space"/>
          <w:color w:val="000000"/>
        </w:rPr>
        <w:t> </w:t>
      </w:r>
      <w:r w:rsidRPr="005D3759">
        <w:rPr>
          <w:color w:val="000000"/>
        </w:rPr>
        <w:t>– совокупность характеристик муниципальной услуги, определяющих ее способность удовлетворять потребности заявителей (получателей) в соответствии с установленными требованиями законодательства Российской Федерации, Мурманской области и органов местного самоуправления города Кировска.</w:t>
      </w:r>
      <w:r w:rsidRPr="005D3759">
        <w:rPr>
          <w:rStyle w:val="a7"/>
          <w:color w:val="000000"/>
        </w:rPr>
        <w:t> </w:t>
      </w:r>
    </w:p>
    <w:p w:rsidR="005D3759" w:rsidRPr="005D3759" w:rsidRDefault="005D3759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lastRenderedPageBreak/>
        <w:t>II.  СТАНДАРТ ПРЕДОСТАВЛЕНИЯ МУНИЦИПАЛЬНОЙ УСЛУГИ</w:t>
      </w:r>
    </w:p>
    <w:p w:rsidR="002128A1" w:rsidRPr="005D3759" w:rsidRDefault="002128A1" w:rsidP="007854A2">
      <w:pPr>
        <w:spacing w:line="21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2.1.     Наименование муниципальной услуги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F41DF7" w:rsidRPr="005D3759" w:rsidRDefault="00F41DF7" w:rsidP="007854A2">
      <w:pPr>
        <w:rPr>
          <w:rFonts w:ascii="Times New Roman" w:hAnsi="Times New Roman"/>
          <w:sz w:val="24"/>
          <w:szCs w:val="24"/>
        </w:rPr>
      </w:pPr>
      <w:r w:rsidRPr="005D3759">
        <w:rPr>
          <w:rFonts w:ascii="Times New Roman" w:hAnsi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графиках»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2.2.  Наименование организаций, предоставляющих муниципальную услугу.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F41DF7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        Предоставление муниципальной услуги осуществл</w:t>
      </w:r>
      <w:r w:rsidR="00F41DF7" w:rsidRPr="005D3759">
        <w:rPr>
          <w:color w:val="000000"/>
        </w:rPr>
        <w:t>яю</w:t>
      </w:r>
      <w:r w:rsidR="00DB63FE" w:rsidRPr="005D3759">
        <w:rPr>
          <w:color w:val="000000"/>
        </w:rPr>
        <w:t>т</w:t>
      </w:r>
      <w:r w:rsidR="00F41DF7" w:rsidRPr="005D3759">
        <w:rPr>
          <w:color w:val="000000"/>
        </w:rPr>
        <w:t>:</w:t>
      </w:r>
    </w:p>
    <w:p w:rsidR="00F41DF7" w:rsidRPr="005D3759" w:rsidRDefault="00B73BE8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 xml:space="preserve">-       </w:t>
      </w:r>
      <w:r w:rsidR="00F41DF7" w:rsidRPr="005D3759">
        <w:rPr>
          <w:color w:val="000000"/>
        </w:rPr>
        <w:t>муниципальные бюджетные общеобразовательные учреждения,</w:t>
      </w:r>
    </w:p>
    <w:p w:rsidR="00F41DF7" w:rsidRPr="005D3759" w:rsidRDefault="00F41DF7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      муниципальные бюджетные дошкольные учреждения,</w:t>
      </w:r>
    </w:p>
    <w:p w:rsidR="00F41DF7" w:rsidRPr="005D3759" w:rsidRDefault="00F41DF7" w:rsidP="007854A2">
      <w:pPr>
        <w:pStyle w:val="a6"/>
        <w:spacing w:before="0" w:beforeAutospacing="0" w:after="0" w:afterAutospacing="0" w:line="210" w:lineRule="atLeast"/>
        <w:jc w:val="both"/>
      </w:pPr>
      <w:r w:rsidRPr="005D3759">
        <w:t xml:space="preserve"> -       м</w:t>
      </w:r>
      <w:r w:rsidR="002128A1" w:rsidRPr="005D3759">
        <w:t>униципальное бюджетное образовательное учреждение дополнительного образования детей «</w:t>
      </w:r>
      <w:r w:rsidR="00DB63FE" w:rsidRPr="005D3759">
        <w:t>Цен</w:t>
      </w:r>
      <w:r w:rsidR="002E7E31" w:rsidRPr="005D3759">
        <w:t>тр детского творчества «Хибины</w:t>
      </w:r>
      <w:r w:rsidR="00B73BE8" w:rsidRPr="005D3759">
        <w:t xml:space="preserve"> г. Кировска</w:t>
      </w:r>
      <w:r w:rsidR="002E7E31" w:rsidRPr="005D3759">
        <w:t>» (далее по тексту – ЦДТ «Хибины»),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далее по тексту админи</w:t>
      </w:r>
      <w:r w:rsidR="00F41DF7" w:rsidRPr="005D3759">
        <w:rPr>
          <w:color w:val="000000"/>
        </w:rPr>
        <w:t>стративного регламента именуемы</w:t>
      </w:r>
      <w:r w:rsidR="00DB63FE" w:rsidRPr="005D3759">
        <w:rPr>
          <w:color w:val="000000"/>
        </w:rPr>
        <w:t xml:space="preserve">е </w:t>
      </w:r>
      <w:r w:rsidRPr="005D3759">
        <w:rPr>
          <w:color w:val="000000"/>
        </w:rPr>
        <w:t xml:space="preserve"> Учреждени</w:t>
      </w:r>
      <w:r w:rsidR="00F41DF7" w:rsidRPr="005D3759">
        <w:rPr>
          <w:color w:val="000000"/>
        </w:rPr>
        <w:t>я</w:t>
      </w:r>
      <w:r w:rsidR="00DB63FE" w:rsidRPr="005D3759">
        <w:rPr>
          <w:color w:val="000000"/>
        </w:rPr>
        <w:t>.</w:t>
      </w: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2.3.Информация о местонахождении и графике работы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>исполнителя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Сведения о местонахо</w:t>
      </w:r>
      <w:r w:rsidR="00DB63FE" w:rsidRPr="005D3759">
        <w:rPr>
          <w:color w:val="000000"/>
        </w:rPr>
        <w:t xml:space="preserve">ждении, почтовом адресе, </w:t>
      </w:r>
      <w:r w:rsidR="007C07AA" w:rsidRPr="005D3759">
        <w:rPr>
          <w:color w:val="000000"/>
        </w:rPr>
        <w:t>адресе сайта</w:t>
      </w:r>
      <w:r w:rsidRPr="005D3759">
        <w:rPr>
          <w:color w:val="000000"/>
        </w:rPr>
        <w:t>, контактных телеф</w:t>
      </w:r>
      <w:r w:rsidR="007C07AA" w:rsidRPr="005D3759">
        <w:rPr>
          <w:color w:val="000000"/>
        </w:rPr>
        <w:t>онах и графике работы Учреждений</w:t>
      </w:r>
      <w:r w:rsidRPr="005D3759">
        <w:rPr>
          <w:color w:val="000000"/>
        </w:rPr>
        <w:t xml:space="preserve"> приведены в Приложении № 1 к настоящему административному регламенту.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2.4. Описание заявителей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>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Заявителями на предоставление муниципальной услуги являются физические лица, либо их уполномоченные представители (далее - заявители), обратившиеся в Учреждения лично или имеющие доступ к сайтам Учреждений.</w:t>
      </w: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style2style23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2.5. Основание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>для получения муниципальной услуги.</w:t>
      </w:r>
    </w:p>
    <w:p w:rsidR="002128A1" w:rsidRPr="005D3759" w:rsidRDefault="002128A1" w:rsidP="007854A2">
      <w:pPr>
        <w:pStyle w:val="style2style23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          </w:t>
      </w:r>
    </w:p>
    <w:p w:rsidR="002128A1" w:rsidRPr="005D3759" w:rsidRDefault="002128A1" w:rsidP="007854A2">
      <w:pPr>
        <w:pStyle w:val="style2style23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Основанием для получения муниципальной услуги является обращение заявителя с заявлением при посещении Учреждений</w:t>
      </w:r>
      <w:r w:rsidR="00DB63FE" w:rsidRPr="005D3759">
        <w:rPr>
          <w:color w:val="000000"/>
        </w:rPr>
        <w:t xml:space="preserve"> или</w:t>
      </w:r>
      <w:r w:rsidR="00B73BE8" w:rsidRPr="005D3759">
        <w:rPr>
          <w:color w:val="000000"/>
        </w:rPr>
        <w:t xml:space="preserve"> направленное в письменном виде, в том числе посредством электронной почты, а также </w:t>
      </w:r>
      <w:r w:rsidR="00E9696A" w:rsidRPr="005D3759">
        <w:rPr>
          <w:color w:val="000000"/>
        </w:rPr>
        <w:t xml:space="preserve">при обращении </w:t>
      </w:r>
      <w:r w:rsidR="00DB63FE" w:rsidRPr="005D3759">
        <w:rPr>
          <w:color w:val="000000"/>
        </w:rPr>
        <w:t>на их сайты  (Приложение №2</w:t>
      </w:r>
      <w:r w:rsidRPr="005D3759">
        <w:rPr>
          <w:color w:val="000000"/>
        </w:rPr>
        <w:t>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2.6. Результат предоставления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E9696A" w:rsidRPr="005D3759" w:rsidRDefault="002128A1" w:rsidP="007854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759">
        <w:rPr>
          <w:rFonts w:ascii="Times New Roman" w:hAnsi="Times New Roman"/>
          <w:color w:val="000000"/>
          <w:sz w:val="24"/>
          <w:szCs w:val="24"/>
        </w:rPr>
        <w:t>Конечным результатом предоставления муниципальной ус</w:t>
      </w:r>
      <w:r w:rsidR="00B73BE8" w:rsidRPr="005D3759">
        <w:rPr>
          <w:rFonts w:ascii="Times New Roman" w:hAnsi="Times New Roman"/>
          <w:color w:val="000000"/>
          <w:sz w:val="24"/>
          <w:szCs w:val="24"/>
        </w:rPr>
        <w:t>луги является обеспечение   заявителя</w:t>
      </w:r>
      <w:r w:rsidR="00B73BE8" w:rsidRPr="005D3759">
        <w:rPr>
          <w:rFonts w:ascii="Times New Roman" w:hAnsi="Times New Roman"/>
          <w:sz w:val="24"/>
          <w:szCs w:val="24"/>
        </w:rPr>
        <w:t>информацией</w:t>
      </w:r>
      <w:r w:rsidR="00E9696A" w:rsidRPr="005D3759">
        <w:rPr>
          <w:rFonts w:ascii="Times New Roman" w:hAnsi="Times New Roman"/>
          <w:sz w:val="24"/>
          <w:szCs w:val="24"/>
        </w:rPr>
        <w:t xml:space="preserve"> об образовательных программах и учебных планах, рабочих программах учебных  курсов, предметов, дисциплин (модулей), годовых календарных учебных графиках</w:t>
      </w:r>
      <w:r w:rsidR="002E7E31" w:rsidRPr="005D3759">
        <w:rPr>
          <w:rFonts w:ascii="Times New Roman" w:hAnsi="Times New Roman"/>
          <w:sz w:val="24"/>
          <w:szCs w:val="24"/>
        </w:rPr>
        <w:t>конкретного Учреждения.</w:t>
      </w:r>
    </w:p>
    <w:p w:rsidR="002128A1" w:rsidRPr="005D3759" w:rsidRDefault="002128A1" w:rsidP="007854A2">
      <w:pPr>
        <w:pStyle w:val="style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2.7. Сроки предоставления муниципальной услуги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style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2.7.1. В Учреждениях муниципальная услуга предоставляется в соответствии с </w:t>
      </w:r>
      <w:r w:rsidR="00B73BE8" w:rsidRPr="005D3759">
        <w:rPr>
          <w:color w:val="000000"/>
        </w:rPr>
        <w:t>графиком работы Учреждений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2.7.2. Муниципальная услуга предоставляется на официальных сайтах Учреждений круглосуточно с любого автоматизированного рабочего места, оборудованного средствами электронной связи, позволяющими обеспечить доступ к сети Интернет.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2.7.3. Сроки исполнения муниципальной услуги определяются в зависимости от используемого вида информирования: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lastRenderedPageBreak/>
        <w:t>-        посредством личного обращения (не более 30 минут);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по электронной почте (не ранее следующего рабочего дня с момента поступления обращения);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на сайте Учреждения в сети Интернет (в течение 5-ти рабочих дней со дня поступления обращения).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2.7.4. Обращение заявителя рассматривается в срок, не превышающий 30 дней со дня его регистрации, за исключением случаев</w:t>
      </w:r>
      <w:r w:rsidR="00474AAE" w:rsidRPr="005D3759">
        <w:rPr>
          <w:color w:val="000000"/>
        </w:rPr>
        <w:t>,</w:t>
      </w:r>
      <w:r w:rsidRPr="005D3759">
        <w:rPr>
          <w:color w:val="000000"/>
        </w:rPr>
        <w:t xml:space="preserve"> предусмотренных пунктом 2 статьи 12 Федерального закона от 2 мая 2006 г. № 59-ФЗ «О порядке рассмотрения обращений граждан Российской Федерации».</w:t>
      </w:r>
    </w:p>
    <w:p w:rsidR="00E23201" w:rsidRPr="005D3759" w:rsidRDefault="00E2320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2.8. Правовые основания для предоставления муниципальной услуги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 xml:space="preserve">Исполнение муниципальной услуги осуществляется в соответствии </w:t>
      </w:r>
      <w:proofErr w:type="gramStart"/>
      <w:r w:rsidRPr="005D3759">
        <w:rPr>
          <w:color w:val="000000"/>
        </w:rPr>
        <w:t>с</w:t>
      </w:r>
      <w:proofErr w:type="gramEnd"/>
      <w:r w:rsidRPr="005D3759">
        <w:rPr>
          <w:color w:val="000000"/>
        </w:rPr>
        <w:t>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Законом Российской Федерации от 10.07.1992 № 3266-1 «Об образовании»[1];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Законом Российской Федерации от 24.07.1998 № 124-ФЗ «Об основных гарантиях прав ребенка в Российской Федерации»[2];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Федеральным законом от 06.10.2003 № 131-ФЗ «Об общих принципах организации местного самоуправления в Российской Федерации»[3];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Федеральным законом от 27 июня 2006г. № 149-ФЗ «Об информации, информационных техн</w:t>
      </w:r>
      <w:r w:rsidR="00E23201" w:rsidRPr="005D3759">
        <w:rPr>
          <w:color w:val="000000"/>
        </w:rPr>
        <w:t>ологиях и о защите информации»[4</w:t>
      </w:r>
      <w:r w:rsidRPr="005D3759">
        <w:rPr>
          <w:color w:val="000000"/>
        </w:rPr>
        <w:t>];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Федеральным законом от 09.02.2009 № 8-ФЗ «Об обеспечении доступа к информации о деятельности государственных органов и ор</w:t>
      </w:r>
      <w:r w:rsidR="00E23201" w:rsidRPr="005D3759">
        <w:rPr>
          <w:color w:val="000000"/>
        </w:rPr>
        <w:t>ганов местного самоуправления»[5</w:t>
      </w:r>
      <w:r w:rsidRPr="005D3759">
        <w:rPr>
          <w:color w:val="000000"/>
        </w:rPr>
        <w:t>];</w:t>
      </w:r>
    </w:p>
    <w:p w:rsidR="003E4FCD" w:rsidRPr="005D3759" w:rsidRDefault="003E4FCD" w:rsidP="007854A2">
      <w:pPr>
        <w:pStyle w:val="a6"/>
        <w:spacing w:before="0" w:beforeAutospacing="0" w:after="0" w:afterAutospacing="0" w:line="210" w:lineRule="atLeast"/>
        <w:jc w:val="both"/>
      </w:pPr>
      <w:r w:rsidRPr="005D3759">
        <w:rPr>
          <w:color w:val="000000"/>
        </w:rPr>
        <w:t xml:space="preserve">-     </w:t>
      </w:r>
      <w:r w:rsidR="002E5A44" w:rsidRPr="005D3759">
        <w:t>Федеральным з</w:t>
      </w:r>
      <w:r w:rsidRPr="005D3759">
        <w:t>аконом Российской Федерации от 27.07.2010 №210-ФЗ «Об организации предоставления государст</w:t>
      </w:r>
      <w:r w:rsidR="00E23201" w:rsidRPr="005D3759">
        <w:t>венных и муниципальных услуг» [6</w:t>
      </w:r>
      <w:r w:rsidRPr="005D3759">
        <w:t>];</w:t>
      </w:r>
    </w:p>
    <w:p w:rsidR="003E4FCD" w:rsidRPr="005D3759" w:rsidRDefault="003E4FCD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 Стратегией развития информационного общества в Российской Фе</w:t>
      </w:r>
      <w:r w:rsidR="00E23201" w:rsidRPr="005D3759">
        <w:rPr>
          <w:color w:val="000000"/>
        </w:rPr>
        <w:t>дерации от 07.02.2008 № Пр-212[7</w:t>
      </w:r>
      <w:r w:rsidRPr="005D3759">
        <w:rPr>
          <w:color w:val="000000"/>
        </w:rPr>
        <w:t>];</w:t>
      </w:r>
    </w:p>
    <w:p w:rsidR="005766CC" w:rsidRPr="005D3759" w:rsidRDefault="005766CC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-Законом Мурманской области «Об образовании в Мурманской области» № 707-01-ЗМО от 19.12.2005</w:t>
      </w:r>
      <w:r w:rsidR="00E23201" w:rsidRPr="005D3759">
        <w:rPr>
          <w:color w:val="000000"/>
        </w:rPr>
        <w:t xml:space="preserve"> [8</w:t>
      </w:r>
      <w:r w:rsidRPr="005D3759">
        <w:rPr>
          <w:color w:val="000000"/>
        </w:rPr>
        <w:t>]</w:t>
      </w:r>
      <w:r w:rsidR="00E23201" w:rsidRPr="005D3759">
        <w:rPr>
          <w:color w:val="000000"/>
        </w:rPr>
        <w:t>;</w:t>
      </w:r>
    </w:p>
    <w:p w:rsidR="005766CC" w:rsidRPr="005D3759" w:rsidRDefault="005766CC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        Типовым положением об общеобразовательном учреждении, утв. Постановлением Правительства РФ №196 от 19.03.2001г.</w:t>
      </w:r>
      <w:r w:rsidR="00E23201" w:rsidRPr="005D3759">
        <w:rPr>
          <w:color w:val="000000"/>
        </w:rPr>
        <w:t>[9</w:t>
      </w:r>
      <w:r w:rsidRPr="005D3759">
        <w:rPr>
          <w:color w:val="000000"/>
        </w:rPr>
        <w:t>]</w:t>
      </w:r>
    </w:p>
    <w:p w:rsidR="003E4FCD" w:rsidRPr="005D3759" w:rsidRDefault="003E4FCD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    Типовым положением о дошкольном образовательном учреждении,  утв. Постановлением Правительства РФ  №2562 от 27.10.2011г.</w:t>
      </w:r>
      <w:r w:rsidR="00E23201" w:rsidRPr="005D3759">
        <w:rPr>
          <w:color w:val="000000"/>
        </w:rPr>
        <w:t>[10</w:t>
      </w:r>
      <w:r w:rsidRPr="005D3759">
        <w:rPr>
          <w:color w:val="000000"/>
        </w:rPr>
        <w:t>];</w:t>
      </w:r>
    </w:p>
    <w:p w:rsidR="007456A8" w:rsidRPr="005D3759" w:rsidRDefault="007456A8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       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утв. Постановлением Правит</w:t>
      </w:r>
      <w:r w:rsidR="005766CC" w:rsidRPr="005D3759">
        <w:rPr>
          <w:color w:val="000000"/>
        </w:rPr>
        <w:t>ельства РФ №288 от 12.03.1997г.</w:t>
      </w:r>
      <w:r w:rsidR="00E23201" w:rsidRPr="005D3759">
        <w:rPr>
          <w:color w:val="000000"/>
        </w:rPr>
        <w:t>[11</w:t>
      </w:r>
      <w:r w:rsidR="005766CC" w:rsidRPr="005D3759">
        <w:rPr>
          <w:color w:val="000000"/>
        </w:rPr>
        <w:t>]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Типовым положением об образовательном учреждении дополнительного образования детей, утв. Постановлением Правител</w:t>
      </w:r>
      <w:r w:rsidR="005766CC" w:rsidRPr="005D3759">
        <w:rPr>
          <w:color w:val="000000"/>
        </w:rPr>
        <w:t>ьства РФ № 233 от 07.03.1995г.[</w:t>
      </w:r>
      <w:r w:rsidR="00E23201" w:rsidRPr="005D3759">
        <w:rPr>
          <w:color w:val="000000"/>
        </w:rPr>
        <w:t>12</w:t>
      </w:r>
      <w:r w:rsidRPr="005D3759">
        <w:rPr>
          <w:color w:val="000000"/>
        </w:rPr>
        <w:t>]</w:t>
      </w:r>
      <w:r w:rsidR="00F47C6B" w:rsidRPr="005D3759">
        <w:rPr>
          <w:color w:val="000000"/>
        </w:rPr>
        <w:t>;</w:t>
      </w:r>
    </w:p>
    <w:p w:rsidR="00F47C6B" w:rsidRPr="005D3759" w:rsidRDefault="00F47C6B" w:rsidP="00F47C6B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Уставом муниципального образования город Кировск</w:t>
      </w:r>
      <w:r w:rsidR="007437CA" w:rsidRPr="005D3759">
        <w:rPr>
          <w:color w:val="000000"/>
        </w:rPr>
        <w:t>[</w:t>
      </w:r>
      <w:r w:rsidRPr="005D3759">
        <w:rPr>
          <w:color w:val="000000"/>
        </w:rPr>
        <w:t>13];</w:t>
      </w:r>
    </w:p>
    <w:p w:rsidR="00F47C6B" w:rsidRPr="005D3759" w:rsidRDefault="00F47C6B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2128A1" w:rsidRPr="005D3759" w:rsidRDefault="00F47C6B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</w:t>
      </w:r>
      <w:r w:rsidR="00395875" w:rsidRPr="005D3759">
        <w:rPr>
          <w:color w:val="000000"/>
        </w:rPr>
        <w:t>у</w:t>
      </w:r>
      <w:r w:rsidR="007275F1" w:rsidRPr="005D3759">
        <w:rPr>
          <w:color w:val="000000"/>
        </w:rPr>
        <w:t>ставами муниципальных образовател</w:t>
      </w:r>
      <w:r w:rsidR="00395875" w:rsidRPr="005D3759">
        <w:rPr>
          <w:color w:val="000000"/>
        </w:rPr>
        <w:t>ьн</w:t>
      </w:r>
      <w:r w:rsidRPr="005D3759">
        <w:rPr>
          <w:color w:val="000000"/>
        </w:rPr>
        <w:t>ых учреждений</w:t>
      </w:r>
      <w:r w:rsidR="00AE7B00" w:rsidRPr="005D3759">
        <w:rPr>
          <w:color w:val="000000"/>
        </w:rPr>
        <w:t>, подведомственных МКУ «Управление образования»</w:t>
      </w:r>
      <w:r w:rsidRPr="005D3759">
        <w:rPr>
          <w:color w:val="000000"/>
        </w:rPr>
        <w:t xml:space="preserve"> (тексты уставов размещены на сайтах учреждений, указанных в Приложении 1 к настоящему административному регламенту).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2.9. Перечень документов, необходимых для предоставления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2.9.1. Для получения муниципальной услуги заявитель может подать как письменное обращение, так и устное.</w:t>
      </w:r>
    </w:p>
    <w:p w:rsidR="007666D2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2.9.2. Письменное обращение подается на русском языке, и должно содержать: </w:t>
      </w:r>
    </w:p>
    <w:p w:rsidR="007666D2" w:rsidRPr="005D3759" w:rsidRDefault="007666D2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</w:t>
      </w:r>
      <w:r w:rsidR="002128A1" w:rsidRPr="005D3759">
        <w:rPr>
          <w:color w:val="000000"/>
        </w:rPr>
        <w:t>на</w:t>
      </w:r>
      <w:r w:rsidRPr="005D3759">
        <w:rPr>
          <w:color w:val="000000"/>
        </w:rPr>
        <w:t>именование Учреждения</w:t>
      </w:r>
      <w:r w:rsidR="002128A1" w:rsidRPr="005D3759">
        <w:rPr>
          <w:color w:val="000000"/>
        </w:rPr>
        <w:t>;</w:t>
      </w:r>
    </w:p>
    <w:p w:rsidR="007666D2" w:rsidRPr="005D3759" w:rsidRDefault="007666D2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</w:t>
      </w:r>
      <w:r w:rsidR="002128A1" w:rsidRPr="005D3759">
        <w:rPr>
          <w:color w:val="000000"/>
        </w:rPr>
        <w:t xml:space="preserve"> фамилию, имя, отчество соответствующего должностного лица (в случае известности); </w:t>
      </w:r>
    </w:p>
    <w:p w:rsidR="007666D2" w:rsidRPr="005D3759" w:rsidRDefault="007666D2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lastRenderedPageBreak/>
        <w:t>-</w:t>
      </w:r>
      <w:r w:rsidR="002128A1" w:rsidRPr="005D3759">
        <w:rPr>
          <w:color w:val="000000"/>
        </w:rPr>
        <w:t>с</w:t>
      </w:r>
      <w:r w:rsidRPr="005D3759">
        <w:rPr>
          <w:color w:val="000000"/>
        </w:rPr>
        <w:t>обственные данные: фамилию, имя (</w:t>
      </w:r>
      <w:r w:rsidR="002128A1" w:rsidRPr="005D3759">
        <w:rPr>
          <w:color w:val="000000"/>
        </w:rPr>
        <w:t>отчество</w:t>
      </w:r>
      <w:r w:rsidRPr="005D3759">
        <w:rPr>
          <w:color w:val="000000"/>
        </w:rPr>
        <w:t xml:space="preserve"> – при наличии), почтовый адрес (или</w:t>
      </w:r>
      <w:r w:rsidR="002128A1" w:rsidRPr="005D3759">
        <w:rPr>
          <w:color w:val="000000"/>
        </w:rPr>
        <w:t xml:space="preserve"> адрес электронной почты</w:t>
      </w:r>
      <w:r w:rsidRPr="005D3759">
        <w:rPr>
          <w:color w:val="000000"/>
        </w:rPr>
        <w:t>)</w:t>
      </w:r>
      <w:r w:rsidR="002128A1" w:rsidRPr="005D3759">
        <w:rPr>
          <w:color w:val="000000"/>
        </w:rPr>
        <w:t xml:space="preserve">, по которому должен быть направлен ответ, уведомление о переадресации обращения; </w:t>
      </w:r>
    </w:p>
    <w:p w:rsidR="007666D2" w:rsidRPr="005D3759" w:rsidRDefault="007666D2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</w:t>
      </w:r>
      <w:r w:rsidR="002128A1" w:rsidRPr="005D3759">
        <w:rPr>
          <w:color w:val="000000"/>
        </w:rPr>
        <w:t xml:space="preserve">состав запрашиваемой информации; </w:t>
      </w:r>
    </w:p>
    <w:p w:rsidR="002128A1" w:rsidRPr="005D3759" w:rsidRDefault="007666D2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</w:t>
      </w:r>
      <w:r w:rsidR="002128A1" w:rsidRPr="005D3759">
        <w:rPr>
          <w:color w:val="000000"/>
        </w:rPr>
        <w:t>личную подпись и дату.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2.9.3. От заявителей, обращающихся за получением муниципальной услуги по телефону, не требуются документы для предоставления муниципальной услуги (бланки, формы обращения, заявления и иные документы).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2.10. Перечень оснований для отказа в приеме документов, для приостановления и/или отказа в предоставлении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2.10.1. Оснований для отказа в приеме документов не предусмотрено.</w:t>
      </w:r>
    </w:p>
    <w:p w:rsidR="002128A1" w:rsidRPr="005D3759" w:rsidRDefault="00AE7B00" w:rsidP="00AE7B00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>2.10.2. Оснований</w:t>
      </w:r>
      <w:r w:rsidR="002128A1" w:rsidRPr="005D3759">
        <w:rPr>
          <w:color w:val="000000"/>
        </w:rPr>
        <w:t xml:space="preserve"> для приостановления предоставления муниципальной услуги или отказа в ее предоставлении </w:t>
      </w:r>
      <w:r w:rsidRPr="005D3759">
        <w:rPr>
          <w:color w:val="000000"/>
        </w:rPr>
        <w:t>не предусмотрено.</w:t>
      </w:r>
    </w:p>
    <w:p w:rsidR="002128A1" w:rsidRPr="005D3759" w:rsidRDefault="002128A1" w:rsidP="00AE7B00">
      <w:pPr>
        <w:pStyle w:val="a6"/>
        <w:spacing w:before="0" w:beforeAutospacing="0" w:after="0" w:afterAutospacing="0" w:line="210" w:lineRule="atLeast"/>
        <w:jc w:val="both"/>
      </w:pPr>
      <w:r w:rsidRPr="005D3759">
        <w:t> </w:t>
      </w:r>
      <w:r w:rsidR="00AE7B00" w:rsidRPr="005D3759">
        <w:tab/>
      </w:r>
      <w:r w:rsidRPr="005D3759">
        <w:rPr>
          <w:color w:val="000000"/>
        </w:rPr>
        <w:t>Оснований для отказа в предоставлении доступа к информации, пре</w:t>
      </w:r>
      <w:r w:rsidR="00710385" w:rsidRPr="005D3759">
        <w:rPr>
          <w:color w:val="000000"/>
        </w:rPr>
        <w:t>дставленной на сайте Учреждения</w:t>
      </w:r>
      <w:r w:rsidRPr="005D3759">
        <w:rPr>
          <w:color w:val="000000"/>
        </w:rPr>
        <w:t>, не существует. Возможна приостановка доступа на сайты в связи с техническими неполадками на серверном оборудовании и/или техническими проблемами в сети  Интернет.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2.11. Размер платы за предоставление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Предоставление муниципальной услуги является для заявителей бесплатным.</w:t>
      </w: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2.12.</w:t>
      </w:r>
      <w:r w:rsidRPr="005D3759">
        <w:rPr>
          <w:rStyle w:val="apple-converted-space"/>
          <w:b/>
          <w:bCs/>
          <w:color w:val="000000"/>
        </w:rPr>
        <w:t> </w:t>
      </w:r>
      <w:r w:rsidRPr="005D3759">
        <w:rPr>
          <w:rStyle w:val="a7"/>
          <w:color w:val="000000"/>
        </w:rPr>
        <w:t>Требования к местам предоставления муниципальной услуги.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710385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2.12.1. Учреждение, предоставляющее муниципальную услугу, должно быть размещено</w:t>
      </w:r>
      <w:r w:rsidR="002128A1" w:rsidRPr="005D3759">
        <w:rPr>
          <w:color w:val="000000"/>
        </w:rPr>
        <w:t xml:space="preserve"> в специально предназначенных зданиях и помещениях, связанных с обслуживанием заявителей и территориально доступных для населения: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 по размерам и состоянию площадь основных и дополнительных по</w:t>
      </w:r>
      <w:r w:rsidR="00710385" w:rsidRPr="005D3759">
        <w:rPr>
          <w:color w:val="000000"/>
        </w:rPr>
        <w:t>мещений, занимаемых Учреждением</w:t>
      </w:r>
      <w:r w:rsidRPr="005D3759">
        <w:rPr>
          <w:color w:val="000000"/>
        </w:rPr>
        <w:t>, должна обеспечивать размещение работников и заявителей в соответствии с санитарными, строительными нормами и правилами, правилами пожарной безопасности, безопасности труда;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 п</w:t>
      </w:r>
      <w:r w:rsidR="00710385" w:rsidRPr="005D3759">
        <w:rPr>
          <w:color w:val="000000"/>
        </w:rPr>
        <w:t xml:space="preserve">ри оформлении входа в Учреждение </w:t>
      </w:r>
      <w:r w:rsidRPr="005D3759">
        <w:rPr>
          <w:color w:val="000000"/>
        </w:rPr>
        <w:t xml:space="preserve"> и/или его </w:t>
      </w:r>
      <w:r w:rsidR="00710385" w:rsidRPr="005D3759">
        <w:rPr>
          <w:color w:val="000000"/>
        </w:rPr>
        <w:t xml:space="preserve">структурные подразделения </w:t>
      </w:r>
      <w:r w:rsidRPr="005D3759">
        <w:rPr>
          <w:color w:val="000000"/>
        </w:rPr>
        <w:t xml:space="preserve"> обязательно наличие стандартной вывески с наименованием Учреждения, вывески с режимом работы, информации об изменениях в режиме работы в случае переноса выходных и праздничных дней;</w:t>
      </w:r>
    </w:p>
    <w:p w:rsidR="002128A1" w:rsidRPr="005D3759" w:rsidRDefault="00710385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- в  Учреждении и  его структурных подразделениях</w:t>
      </w:r>
      <w:r w:rsidR="002128A1" w:rsidRPr="005D3759">
        <w:rPr>
          <w:color w:val="000000"/>
        </w:rPr>
        <w:t xml:space="preserve"> на информационных стендах в удобном для обозрения месте размещаются: информация об условиях предоставления муниципальной услуги,</w:t>
      </w:r>
      <w:r w:rsidRPr="005D3759">
        <w:rPr>
          <w:color w:val="000000"/>
        </w:rPr>
        <w:t xml:space="preserve"> о внутреннем распорядке Учреждения</w:t>
      </w:r>
      <w:proofErr w:type="gramStart"/>
      <w:r w:rsidR="002128A1" w:rsidRPr="005D3759">
        <w:rPr>
          <w:color w:val="000000"/>
        </w:rPr>
        <w:t xml:space="preserve"> ,</w:t>
      </w:r>
      <w:proofErr w:type="gramEnd"/>
      <w:r w:rsidR="002128A1" w:rsidRPr="005D3759">
        <w:rPr>
          <w:color w:val="000000"/>
        </w:rPr>
        <w:t xml:space="preserve"> полный перечень оказываемых Учреждением услуг (в т.ч. платных с указанием цен), информа</w:t>
      </w:r>
      <w:r w:rsidRPr="005D3759">
        <w:rPr>
          <w:color w:val="000000"/>
        </w:rPr>
        <w:t xml:space="preserve">ция о номерах телефонов  структурных подразделений </w:t>
      </w:r>
      <w:r w:rsidR="002128A1" w:rsidRPr="005D3759">
        <w:rPr>
          <w:color w:val="000000"/>
        </w:rPr>
        <w:t xml:space="preserve"> Учреждения, информация о проводимых мероприятиях, информация о способах доведения заявителями своих отзывов, замечаний и предложений о работе Учреждения и ряд дополнительной справочной информации, касающейся предоставления доступа к муниципальной услуге;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proofErr w:type="gramStart"/>
      <w:r w:rsidRPr="005D3759">
        <w:rPr>
          <w:color w:val="000000"/>
        </w:rPr>
        <w:t xml:space="preserve">- для обслуживания заявителей </w:t>
      </w:r>
      <w:r w:rsidR="007275F1" w:rsidRPr="005D3759">
        <w:t>Учреждения</w:t>
      </w:r>
      <w:r w:rsidRPr="005D3759">
        <w:rPr>
          <w:color w:val="000000"/>
        </w:rPr>
        <w:t>должны быть оснащены телефонной связью и оборудованием, отвечающим требованиям стандартов, технических условий, нормативных документов Российской Федерации и обеспечивающим надлежащее качество предоставляемых услуг соответствующих видов.</w:t>
      </w:r>
      <w:proofErr w:type="gramEnd"/>
      <w:r w:rsidRPr="005D3759">
        <w:rPr>
          <w:color w:val="000000"/>
        </w:rPr>
        <w:t xml:space="preserve"> Рабочие места, предназначенные для предоставления муниципальной услуги, должны быть аттестованы.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2.12.2. Для ожидания приема заявителями должны быть отведены места, оборудованные стульями, столами для возможности оформления документов. Места для заполнения документов оборудуются стульями, столами и обеспечиваются бумагой и канцелярскими принадлежностями.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lastRenderedPageBreak/>
        <w:t>2.12.3. Для предоставления</w:t>
      </w:r>
      <w:r w:rsidR="00B024C8" w:rsidRPr="005D3759">
        <w:rPr>
          <w:color w:val="000000"/>
        </w:rPr>
        <w:t xml:space="preserve"> муниципальной услуги Учреждение должно</w:t>
      </w:r>
      <w:r w:rsidRPr="005D3759">
        <w:rPr>
          <w:color w:val="000000"/>
        </w:rPr>
        <w:t xml:space="preserve"> располагать необходимым числом работников и технического персонала в соответствии со штатным расписанием.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2.12.4. Исполнение муниципальной услуги в режиме удаленного доступа заявители осуществляют самостоятельно, специально оборудованных мест не требуется.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2.13. Показатели доступности и качества предоставления муниципальной услуги.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        Доступность и качество предоставления муниципальной услуги оценивается по совокупности следующих показателей: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2.13.1. Показатели доступности предоставления муниципальной услуги:</w:t>
      </w:r>
    </w:p>
    <w:p w:rsidR="002128A1" w:rsidRPr="005D3759" w:rsidRDefault="00B024C8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</w:t>
      </w:r>
      <w:r w:rsidR="002128A1" w:rsidRPr="005D3759">
        <w:rPr>
          <w:color w:val="000000"/>
        </w:rPr>
        <w:t>доля заявителей, удовлетворенных графиком работы Учреждений – не менее 90%</w:t>
      </w:r>
    </w:p>
    <w:p w:rsidR="002128A1" w:rsidRPr="005D3759" w:rsidRDefault="00B024C8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</w:t>
      </w:r>
      <w:r w:rsidR="002128A1" w:rsidRPr="005D3759">
        <w:rPr>
          <w:color w:val="000000"/>
        </w:rPr>
        <w:t>достоверность предоставленной информации – 100%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простота и ясность изложения информации (доля заявителей, обратившихся повторно за информацией) – 5%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2.13.2. Показатели качества предоставления муниципальной услуги: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соблюдение сроков предоставления муниципальной услуги – 100%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количество обоснованных жалоб – 0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доля заявителей, удовлетворенных культурой обслуживания (вежливость, эстетичность) персонала – 90%.</w:t>
      </w:r>
    </w:p>
    <w:p w:rsidR="002128A1" w:rsidRPr="005D3759" w:rsidRDefault="002128A1" w:rsidP="007854A2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  <w:r w:rsidRPr="005D3759">
        <w:rPr>
          <w:rStyle w:val="a7"/>
          <w:color w:val="000000"/>
        </w:rPr>
        <w:t>III.  АДМИНИСТРАТИВНЫЕ ПРОЦЕДУРЫ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3.1. Общие положения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предоставление информации п</w:t>
      </w:r>
      <w:r w:rsidR="00B024C8" w:rsidRPr="005D3759">
        <w:rPr>
          <w:color w:val="000000"/>
        </w:rPr>
        <w:t>ри личном обращении в Учреждение</w:t>
      </w:r>
      <w:r w:rsidRPr="005D3759">
        <w:rPr>
          <w:color w:val="000000"/>
        </w:rPr>
        <w:t>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 предоставление информации п</w:t>
      </w:r>
      <w:r w:rsidR="00B024C8" w:rsidRPr="005D3759">
        <w:rPr>
          <w:color w:val="000000"/>
        </w:rPr>
        <w:t>ри обращении к сайту Учреждения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3.1.2. Состав административных пр</w:t>
      </w:r>
      <w:r w:rsidR="00395875" w:rsidRPr="005D3759">
        <w:rPr>
          <w:color w:val="000000"/>
        </w:rPr>
        <w:t>оцедур предусмотрен блок-схемой</w:t>
      </w:r>
      <w:r w:rsidRPr="005D3759">
        <w:rPr>
          <w:color w:val="000000"/>
        </w:rPr>
        <w:t xml:space="preserve"> порядка предоставления муни</w:t>
      </w:r>
      <w:r w:rsidR="00EE52B3" w:rsidRPr="005D3759">
        <w:rPr>
          <w:color w:val="000000"/>
        </w:rPr>
        <w:t>ципальной услуги (Приложение № 3</w:t>
      </w:r>
      <w:r w:rsidRPr="005D3759">
        <w:rPr>
          <w:color w:val="000000"/>
        </w:rPr>
        <w:t>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3.2. Последовательность действий при личном обращении заявителя в Учреждения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>3.2.1. Прием от заявителя обращения на полу</w:t>
      </w:r>
      <w:r w:rsidR="0043496E" w:rsidRPr="005D3759">
        <w:rPr>
          <w:color w:val="000000"/>
        </w:rPr>
        <w:t>чение муниципальной услуги  регистрируется</w:t>
      </w:r>
      <w:r w:rsidRPr="005D3759">
        <w:rPr>
          <w:color w:val="000000"/>
        </w:rPr>
        <w:t xml:space="preserve"> в журнале поступающей до</w:t>
      </w:r>
      <w:r w:rsidR="00B024C8" w:rsidRPr="005D3759">
        <w:rPr>
          <w:color w:val="000000"/>
        </w:rPr>
        <w:t>кументации</w:t>
      </w:r>
      <w:r w:rsidR="00B024C8" w:rsidRPr="005D3759">
        <w:t>. В заяв</w:t>
      </w:r>
      <w:r w:rsidR="005766CC" w:rsidRPr="005D3759">
        <w:t xml:space="preserve">лении указываются фамилия, имя, </w:t>
      </w:r>
      <w:r w:rsidRPr="005D3759">
        <w:t>отчеств</w:t>
      </w:r>
      <w:proofErr w:type="gramStart"/>
      <w:r w:rsidRPr="005D3759">
        <w:t>о</w:t>
      </w:r>
      <w:r w:rsidR="005766CC" w:rsidRPr="005D3759">
        <w:t>(</w:t>
      </w:r>
      <w:proofErr w:type="gramEnd"/>
      <w:r w:rsidR="005766CC" w:rsidRPr="005D3759">
        <w:t>последнее</w:t>
      </w:r>
      <w:r w:rsidR="00B024C8" w:rsidRPr="005D3759">
        <w:t>- при наличии)</w:t>
      </w:r>
      <w:r w:rsidRPr="005D3759">
        <w:t xml:space="preserve"> заявителя, место  фактического проживания, контактные телефоны, содержание обращения.</w:t>
      </w:r>
      <w:r w:rsidR="00395875" w:rsidRPr="005D3759">
        <w:t xml:space="preserve"> (Приложение № 2</w:t>
      </w:r>
      <w:r w:rsidR="005766CC" w:rsidRPr="005D3759">
        <w:t xml:space="preserve"> к настоящему регламенту).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3.2.2. </w:t>
      </w:r>
      <w:r w:rsidR="0043496E" w:rsidRPr="005D3759">
        <w:rPr>
          <w:color w:val="000000"/>
        </w:rPr>
        <w:t xml:space="preserve">Полученный запрос рассматриваетсядля установления </w:t>
      </w:r>
      <w:r w:rsidRPr="005D3759">
        <w:rPr>
          <w:color w:val="000000"/>
        </w:rPr>
        <w:t xml:space="preserve"> права </w:t>
      </w:r>
      <w:r w:rsidR="0043496E" w:rsidRPr="005D3759">
        <w:rPr>
          <w:color w:val="000000"/>
        </w:rPr>
        <w:t xml:space="preserve">заявителя </w:t>
      </w:r>
      <w:r w:rsidRPr="005D3759">
        <w:rPr>
          <w:color w:val="000000"/>
        </w:rPr>
        <w:t>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актами.</w:t>
      </w:r>
    </w:p>
    <w:p w:rsidR="00377E41" w:rsidRPr="005D3759" w:rsidRDefault="0043496E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3.2.3. </w:t>
      </w:r>
      <w:proofErr w:type="gramStart"/>
      <w:r w:rsidRPr="005D3759">
        <w:rPr>
          <w:color w:val="000000"/>
        </w:rPr>
        <w:t xml:space="preserve">Муниципальная  услуга предоставляется </w:t>
      </w:r>
      <w:r w:rsidR="002128A1" w:rsidRPr="005D3759">
        <w:rPr>
          <w:color w:val="000000"/>
        </w:rPr>
        <w:t xml:space="preserve"> в установленный законом срок (при личном обращении - не более 30 минут, при письменном – не более 30 дней с момента регистрации запроса; регистрация запроса в день его подачи)</w:t>
      </w:r>
      <w:r w:rsidR="00377E41" w:rsidRPr="005D3759">
        <w:rPr>
          <w:color w:val="000000"/>
        </w:rPr>
        <w:t>.</w:t>
      </w:r>
      <w:proofErr w:type="gramEnd"/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3.2.4. Основанием для начала действий по предоставлению муниципальной услуги является прием запроса от заявителя и регистрация его в журнале.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3.2.5. </w:t>
      </w:r>
      <w:proofErr w:type="gramStart"/>
      <w:r w:rsidRPr="005D3759">
        <w:rPr>
          <w:color w:val="000000"/>
        </w:rPr>
        <w:t>Общий максимальный срок рассмотрения документов не должен превышать при личном обращении – 30 минут, при письменном – 30 дней.</w:t>
      </w:r>
      <w:proofErr w:type="gramEnd"/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3.2.6. В решении об отказе в предоставлении муниципальной услуги в обязательном порядке должны быть указаны причины отказа.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lastRenderedPageBreak/>
        <w:t>3.2.7. По результатам обработки обращения формируется официальный ответ в письменной или устной форме в зависимости от формы запроса заявителя, после чего результат регистрируется в журнале исходящей корреспонденции.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3.3. Последовательность действий при обращении заявителя к сайтам Учреждений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3.3.1.     Основанием для выполнения административной процедуры является самостоятельное подключение заявителя к сайтам Учреждений.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3.3.2. При получении муниципальной услуги вне п</w:t>
      </w:r>
      <w:r w:rsidR="0043496E" w:rsidRPr="005D3759">
        <w:rPr>
          <w:color w:val="000000"/>
        </w:rPr>
        <w:t xml:space="preserve">омещения Учреждений посредством </w:t>
      </w:r>
      <w:r w:rsidRPr="005D3759">
        <w:rPr>
          <w:color w:val="000000"/>
        </w:rPr>
        <w:t xml:space="preserve"> электронной связи (сети Интернет) на официальных сайтах Учреждений заявитель переходит по ссылке с главной страницы сайта на страницу, где самостоятельно находит требуемую информацию или оформляет заявку в</w:t>
      </w:r>
      <w:r w:rsidR="00EE52B3" w:rsidRPr="005D3759">
        <w:rPr>
          <w:color w:val="000000"/>
        </w:rPr>
        <w:t xml:space="preserve"> указанной форме (Приложение № 2</w:t>
      </w:r>
      <w:r w:rsidRPr="005D3759">
        <w:rPr>
          <w:color w:val="000000"/>
        </w:rPr>
        <w:t>), предназначенную для получения муниципальной услуги. Письменное обращение  (заявка) заявителя должно содержать следующую информацию: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фамилию, имя и отчество заявителя, почтовый адрес и (или) электронный адрес, по которому должен быть направлен ответ, контактный телефон;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сформулированный запрос, на который заявитель желает получить информацию;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способ информирования о предоставлении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Письменное обращение должно быть написано на русском языке, разборчиво.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3.3.3. Для получения муниципальной </w:t>
      </w:r>
      <w:r w:rsidRPr="005D3759">
        <w:t xml:space="preserve">услуги </w:t>
      </w:r>
      <w:r w:rsidR="0043496E" w:rsidRPr="005D3759">
        <w:t>посредством</w:t>
      </w:r>
      <w:r w:rsidRPr="005D3759">
        <w:rPr>
          <w:color w:val="000000"/>
        </w:rPr>
        <w:t xml:space="preserve"> электронной связи (сети Интернет) на официальных интернет-сайтах Учреждения заявителю регистрация не требуется.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 xml:space="preserve">IV. ФОРМЫ </w:t>
      </w:r>
      <w:proofErr w:type="gramStart"/>
      <w:r w:rsidRPr="005D3759">
        <w:rPr>
          <w:rStyle w:val="a7"/>
          <w:color w:val="000000"/>
        </w:rPr>
        <w:t>КОНТРОЛЯ ЗА</w:t>
      </w:r>
      <w:proofErr w:type="gramEnd"/>
      <w:r w:rsidRPr="005D3759">
        <w:rPr>
          <w:rStyle w:val="a7"/>
          <w:color w:val="000000"/>
        </w:rPr>
        <w:t xml:space="preserve"> ИСПОЛНЕНИЕМ АДМИНИСТРАТИВНОГО РЕГЛАМЕНТА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4.1.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 xml:space="preserve">Порядок осуществления текущего </w:t>
      </w:r>
      <w:proofErr w:type="gramStart"/>
      <w:r w:rsidRPr="005D3759">
        <w:rPr>
          <w:rStyle w:val="a7"/>
          <w:color w:val="000000"/>
        </w:rPr>
        <w:t>контроля за</w:t>
      </w:r>
      <w:proofErr w:type="gramEnd"/>
      <w:r w:rsidRPr="005D3759">
        <w:rPr>
          <w:rStyle w:val="a7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4.1.1. Текущий </w:t>
      </w:r>
      <w:proofErr w:type="gramStart"/>
      <w:r w:rsidRPr="005D3759">
        <w:rPr>
          <w:color w:val="000000"/>
        </w:rPr>
        <w:t>контроль за</w:t>
      </w:r>
      <w:proofErr w:type="gramEnd"/>
      <w:r w:rsidRPr="005D3759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</w:t>
      </w:r>
      <w:r w:rsidR="00576395" w:rsidRPr="005D3759">
        <w:rPr>
          <w:color w:val="000000"/>
        </w:rPr>
        <w:t>м решений работниками Учреждения</w:t>
      </w:r>
      <w:r w:rsidRPr="005D3759">
        <w:rPr>
          <w:color w:val="000000"/>
        </w:rPr>
        <w:t xml:space="preserve"> осуществ</w:t>
      </w:r>
      <w:r w:rsidR="00576395" w:rsidRPr="005D3759">
        <w:rPr>
          <w:color w:val="000000"/>
        </w:rPr>
        <w:t>ляется руководителем Учреждения</w:t>
      </w:r>
      <w:r w:rsidRPr="005D3759">
        <w:rPr>
          <w:color w:val="000000"/>
        </w:rPr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Периодичность осуществления текущего контроля устанавливается руководителе</w:t>
      </w:r>
      <w:r w:rsidR="00576395" w:rsidRPr="005D3759">
        <w:rPr>
          <w:color w:val="000000"/>
        </w:rPr>
        <w:t>м  Учреждения.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4.1.2. </w:t>
      </w:r>
      <w:proofErr w:type="gramStart"/>
      <w:r w:rsidRPr="005D3759">
        <w:rPr>
          <w:color w:val="000000"/>
        </w:rPr>
        <w:t>Контроль за</w:t>
      </w:r>
      <w:proofErr w:type="gramEnd"/>
      <w:r w:rsidRPr="005D37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обращения граждан, содержащих жалобы на решения, действия (бездействия) должностных лиц.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4.2.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3759">
        <w:rPr>
          <w:rStyle w:val="a7"/>
          <w:color w:val="000000"/>
        </w:rPr>
        <w:t>контроля за</w:t>
      </w:r>
      <w:proofErr w:type="gramEnd"/>
      <w:r w:rsidRPr="005D3759">
        <w:rPr>
          <w:rStyle w:val="a7"/>
          <w:color w:val="000000"/>
        </w:rPr>
        <w:t xml:space="preserve"> полнотой и качеством предоставления муниципальной услуги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 xml:space="preserve">4.2.1. Проверки полноты и качества предоставления муниципальной услуги в виде проверок осуществляются на основании приказов </w:t>
      </w:r>
      <w:r w:rsidR="00576395" w:rsidRPr="005D3759">
        <w:t xml:space="preserve">контролирующей </w:t>
      </w:r>
      <w:r w:rsidR="00657187" w:rsidRPr="005D3759">
        <w:t xml:space="preserve">деятельность Учреждений </w:t>
      </w:r>
      <w:r w:rsidR="00AE7B00" w:rsidRPr="005D3759">
        <w:t>организаци</w:t>
      </w:r>
      <w:proofErr w:type="gramStart"/>
      <w:r w:rsidR="00AE7B00" w:rsidRPr="005D3759">
        <w:t>и-</w:t>
      </w:r>
      <w:proofErr w:type="gramEnd"/>
      <w:r w:rsidR="00AE7B00" w:rsidRPr="005D3759">
        <w:t xml:space="preserve"> м</w:t>
      </w:r>
      <w:r w:rsidR="00576395" w:rsidRPr="005D3759">
        <w:t>униципального казённого учреждения «Управление образования города Кировска»</w:t>
      </w:r>
      <w:r w:rsidR="007871C2" w:rsidRPr="005D3759">
        <w:t xml:space="preserve"> (далее</w:t>
      </w:r>
      <w:r w:rsidR="00B75484" w:rsidRPr="005D3759">
        <w:t xml:space="preserve"> - У</w:t>
      </w:r>
      <w:r w:rsidR="007871C2" w:rsidRPr="005D3759">
        <w:t>правление образования).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4.2.2. Проверки могут быть плановыми (осуществлят</w:t>
      </w:r>
      <w:r w:rsidR="007871C2" w:rsidRPr="005D3759">
        <w:rPr>
          <w:color w:val="000000"/>
        </w:rPr>
        <w:t>ься на основании</w:t>
      </w:r>
      <w:r w:rsidRPr="005D3759">
        <w:rPr>
          <w:color w:val="000000"/>
        </w:rPr>
        <w:t xml:space="preserve"> годовых планов работы </w:t>
      </w:r>
      <w:r w:rsidRPr="005D3759">
        <w:t xml:space="preserve">Управления </w:t>
      </w:r>
      <w:r w:rsidR="007871C2" w:rsidRPr="005D3759">
        <w:t>образования</w:t>
      </w:r>
      <w:r w:rsidRPr="005D3759">
        <w:t>) и внеплановыми. При проверке могут рассматриваться все вопросы, связанные с предоставлением</w:t>
      </w:r>
      <w:r w:rsidRPr="005D3759">
        <w:rPr>
          <w:color w:val="000000"/>
        </w:rPr>
        <w:t xml:space="preserve"> муниципальной услуги (комплексные проверки) или </w:t>
      </w:r>
      <w:r w:rsidRPr="005D3759">
        <w:rPr>
          <w:color w:val="000000"/>
        </w:rPr>
        <w:lastRenderedPageBreak/>
        <w:t>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 xml:space="preserve">4.2.3. Для проведения проверки полноты и качества предоставления муниципальной услуги </w:t>
      </w:r>
      <w:r w:rsidRPr="005D3759">
        <w:t xml:space="preserve">начальник Управления </w:t>
      </w:r>
      <w:r w:rsidR="007871C2" w:rsidRPr="005D3759">
        <w:t xml:space="preserve">образования </w:t>
      </w:r>
      <w:r w:rsidRPr="005D3759">
        <w:t xml:space="preserve">назначает должностных лиц Управления </w:t>
      </w:r>
      <w:r w:rsidR="007871C2" w:rsidRPr="005D3759">
        <w:t>образования</w:t>
      </w:r>
      <w:r w:rsidRPr="005D3759">
        <w:t>, Учреждения, ответственных за проведение проверки, а также перечень вопросов, подлежащих рассмотрению в ходе проверки.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</w:pPr>
      <w:r w:rsidRPr="005D3759">
        <w:t>Результаты оформляются в виде справки произвольной формы, в которой отмечаются выявленные несоответствия административному регламенту, нарушений законодательства Российской Федерации.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</w:pPr>
      <w:r w:rsidRPr="005D3759">
        <w:t>Справку подписывают должностные лица, проводи</w:t>
      </w:r>
      <w:r w:rsidR="007871C2" w:rsidRPr="005D3759">
        <w:t xml:space="preserve">вшие проверку, приказ по материалам проверки - </w:t>
      </w:r>
      <w:r w:rsidRPr="005D3759">
        <w:t xml:space="preserve"> начальник Управления </w:t>
      </w:r>
      <w:r w:rsidR="007871C2" w:rsidRPr="005D3759">
        <w:t>образования</w:t>
      </w:r>
      <w:r w:rsidRPr="005D3759"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 xml:space="preserve">4.2.4. По результатам проведенных проверок, оформленных документально в установленном порядке, в случае </w:t>
      </w:r>
      <w:proofErr w:type="gramStart"/>
      <w:r w:rsidRPr="005D3759">
        <w:t>выявления нарушений прав получателей муниципальной услуги</w:t>
      </w:r>
      <w:proofErr w:type="gramEnd"/>
      <w:r w:rsidRPr="005D3759">
        <w:t xml:space="preserve"> начальник Управления </w:t>
      </w:r>
      <w:r w:rsidR="007871C2" w:rsidRPr="005D3759">
        <w:t>образования</w:t>
      </w:r>
      <w:r w:rsidRPr="005D3759">
        <w:t xml:space="preserve"> рассматривает вопрос о привлечении виновных лиц к дисциплинарной ответственности.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</w:pPr>
      <w:r w:rsidRPr="005D3759"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</w:rPr>
        <w:t>4.3.</w:t>
      </w:r>
      <w:r w:rsidRPr="005D3759">
        <w:rPr>
          <w:rStyle w:val="apple-converted-space"/>
        </w:rPr>
        <w:t> </w:t>
      </w:r>
      <w:r w:rsidRPr="005D3759">
        <w:rPr>
          <w:rStyle w:val="a7"/>
        </w:rPr>
        <w:t>Ответственность должностных лиц Учреждения</w:t>
      </w:r>
      <w:r w:rsidRPr="005D3759">
        <w:rPr>
          <w:rStyle w:val="a7"/>
          <w:color w:val="000000"/>
        </w:rPr>
        <w:t xml:space="preserve"> за решения и действия (бездействия), принимаемые (осуществляемые) в ходе предоставления муниципальной услуги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4.3.1. Должностные лица Учреждения, ответственные за предоставление муниципальной услуги, в том числе за информирование об услуге,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Персональная ответственность за соблюдение должностными лицами Учреждения требования административного регламента должна быть закреплена в должностных регламентах (инструкциях), утверждаемых руководителем Учреждения или иными уполномоченными им лицами.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4.3.2. Должностное лицо Учреждения, ответственное за прием и информирование заявителей о предоставлении муниципальной услуги, несет персональную ответственность за полноту, грамотность и доступность проведенного информирования.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Должностное лицо Учреждения, ответственное за предоставление муниципальной услуги, несет персональную ответственность за предоставление муниципальной услуги в соответствии с требованиями административного регламента, законодательства Российской Федерации.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Должностное лицо Учреждения, ответственное за рассмотрение обращений (жалоб) заявителей несет персональную ответственность за законность и обоснованность принимаемых решений, соблюдение сроков, установленных административным регламентом, законодательством Российской Федерации.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4.4.</w:t>
      </w:r>
      <w:r w:rsidRPr="005D3759">
        <w:rPr>
          <w:rStyle w:val="apple-converted-space"/>
          <w:color w:val="000000"/>
        </w:rPr>
        <w:t> </w:t>
      </w:r>
      <w:r w:rsidRPr="005D3759">
        <w:rPr>
          <w:rStyle w:val="a7"/>
          <w:color w:val="000000"/>
        </w:rPr>
        <w:t xml:space="preserve">Требования к порядку и формам </w:t>
      </w:r>
      <w:proofErr w:type="gramStart"/>
      <w:r w:rsidRPr="005D3759">
        <w:rPr>
          <w:rStyle w:val="a7"/>
          <w:color w:val="000000"/>
        </w:rPr>
        <w:t>контроля за</w:t>
      </w:r>
      <w:proofErr w:type="gramEnd"/>
      <w:r w:rsidRPr="005D3759">
        <w:rPr>
          <w:rStyle w:val="a7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4.4.1.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письменному обращению, по электронной почте.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4.4.2. </w:t>
      </w:r>
      <w:proofErr w:type="gramStart"/>
      <w:r w:rsidRPr="005D3759">
        <w:rPr>
          <w:color w:val="000000"/>
        </w:rPr>
        <w:t xml:space="preserve">Граждане, их объединения и организации вправе направить письменное обращение в адрес </w:t>
      </w:r>
      <w:r w:rsidR="007871C2" w:rsidRPr="005D3759">
        <w:t>Управления образования</w:t>
      </w:r>
      <w:r w:rsidRPr="005D3759">
        <w:t xml:space="preserve"> с просьбой о проведении проверки за соблюдением и исполнением положений административного регламента</w:t>
      </w:r>
      <w:r w:rsidRPr="005D3759">
        <w:rPr>
          <w:color w:val="000000"/>
        </w:rPr>
        <w:t xml:space="preserve"> и иных нормативных правовых актов, устанавливающих требования к предоставлению муниципальной услуги, полноте и качеству предоставления муниципальной услуги, в случае нарушения прав и законных интересов получателей муниципальной услуги при ее предоставлении.</w:t>
      </w:r>
      <w:proofErr w:type="gramEnd"/>
    </w:p>
    <w:p w:rsidR="002128A1" w:rsidRPr="005D3759" w:rsidRDefault="007871C2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ab/>
      </w:r>
    </w:p>
    <w:p w:rsidR="002128A1" w:rsidRPr="005D3759" w:rsidRDefault="002128A1" w:rsidP="007854A2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lastRenderedPageBreak/>
        <w:t>V. ДОСУДЕБНЫЙ (ВНЕСУДЕБНЫЙ) ПОРЯДОК ОБЖАЛОВАНИЯ РЕШЕНИЙ И ДЕЙСТВИЙ (БЕЗДЕЙСТВИЙ) УЧРЕЖДЕНИЯ И ДОЛЖНОСТНЫХ ЛИЦ УЧРЕЖДЕНИЯ, ОСУЩЕСТВЛЯЮЩИХ ПРЕДОСТАВЛЕНИЕ МУНИЦИПАЛЬНОЙ УСЛУГИ</w:t>
      </w:r>
    </w:p>
    <w:p w:rsidR="002128A1" w:rsidRPr="005D3759" w:rsidRDefault="002128A1" w:rsidP="007854A2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 </w:t>
      </w:r>
    </w:p>
    <w:p w:rsidR="002128A1" w:rsidRPr="005D3759" w:rsidRDefault="002128A1" w:rsidP="007854A2">
      <w:pPr>
        <w:pStyle w:val="listparagraph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5.1. Порядок досудебного (внесудебного) обжалования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5.1.1. Заявители имеют право на обжалование действий или бездействия должностных лиц Учреждения в ходе предоставления муниципальной услуги.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5.1.2. Предметом досудебного обжалования являются действия (бездействие) и решения, принятые должностными лицами Учреждения в ходе предоставления муниципальной услуги на основании административного регламента.</w:t>
      </w:r>
    </w:p>
    <w:p w:rsidR="007871C2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5.1.3. Обращение (жалоба) подается на имя руководителя Учреждения. Обращение (жалоба) на действия руководителя Учреждени</w:t>
      </w:r>
      <w:r w:rsidR="007871C2" w:rsidRPr="005D3759">
        <w:rPr>
          <w:color w:val="000000"/>
        </w:rPr>
        <w:t>я подается в Управление образования.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5.1.4. Заявители имеют право обратиться с жалобой в устной форме при личном приеме или направить письменное обращение, жалобу по почте или по средствам электронной связи (сети Интернет).</w:t>
      </w:r>
    </w:p>
    <w:p w:rsidR="002128A1" w:rsidRPr="005D3759" w:rsidRDefault="007871C2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Управление образования</w:t>
      </w:r>
      <w:r w:rsidR="002128A1" w:rsidRPr="005D3759">
        <w:rPr>
          <w:color w:val="000000"/>
        </w:rPr>
        <w:t>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>Местонахождени</w:t>
      </w:r>
      <w:r w:rsidR="007871C2" w:rsidRPr="005D3759">
        <w:t>я: г. Кировск, пр. Ленина, д. 9А</w:t>
      </w:r>
      <w:r w:rsidRPr="005D3759"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>Почтовый адрес для направления обращений (жалоб):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>184250 г. Кировск Мурма</w:t>
      </w:r>
      <w:r w:rsidR="0050268B" w:rsidRPr="005D3759">
        <w:t>нской области, пр. Ленина, д. 9А</w:t>
      </w:r>
      <w:r w:rsidRPr="005D3759">
        <w:t>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>Теле</w:t>
      </w:r>
      <w:r w:rsidR="0050268B" w:rsidRPr="005D3759">
        <w:t>фон руководителя: 8(81531) 55730, факс 8(81531)55730.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>Адрес электронной почты:</w:t>
      </w:r>
      <w:r w:rsidRPr="005D3759">
        <w:rPr>
          <w:rStyle w:val="apple-converted-space"/>
        </w:rPr>
        <w:t> </w:t>
      </w:r>
      <w:hyperlink r:id="rId8" w:history="1">
        <w:r w:rsidR="0050268B" w:rsidRPr="005D3759">
          <w:rPr>
            <w:rStyle w:val="a5"/>
            <w:color w:val="auto"/>
          </w:rPr>
          <w:t>оооkirovsk@со</w:t>
        </w:r>
        <w:r w:rsidR="0050268B" w:rsidRPr="005D3759">
          <w:rPr>
            <w:rStyle w:val="a5"/>
            <w:color w:val="auto"/>
            <w:lang w:val="en-US"/>
          </w:rPr>
          <w:t>m</w:t>
        </w:r>
        <w:r w:rsidR="0050268B" w:rsidRPr="005D3759">
          <w:rPr>
            <w:rStyle w:val="a5"/>
            <w:color w:val="auto"/>
          </w:rPr>
          <w:t>.</w:t>
        </w:r>
        <w:r w:rsidR="0050268B" w:rsidRPr="005D3759">
          <w:rPr>
            <w:rStyle w:val="a5"/>
            <w:color w:val="auto"/>
            <w:lang w:val="en-US"/>
          </w:rPr>
          <w:t>mels</w:t>
        </w:r>
        <w:r w:rsidR="0050268B" w:rsidRPr="005D3759">
          <w:rPr>
            <w:rStyle w:val="a5"/>
            <w:color w:val="auto"/>
          </w:rPr>
          <w:t>.</w:t>
        </w:r>
        <w:r w:rsidR="0050268B" w:rsidRPr="005D3759">
          <w:rPr>
            <w:rStyle w:val="a5"/>
            <w:color w:val="auto"/>
            <w:lang w:val="en-US"/>
          </w:rPr>
          <w:t>r</w:t>
        </w:r>
        <w:r w:rsidR="0050268B" w:rsidRPr="005D3759">
          <w:rPr>
            <w:rStyle w:val="a5"/>
            <w:color w:val="auto"/>
          </w:rPr>
          <w:t>u</w:t>
        </w:r>
      </w:hyperlink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Сведе</w:t>
      </w:r>
      <w:r w:rsidR="00EF64A5" w:rsidRPr="005D3759">
        <w:rPr>
          <w:color w:val="000000"/>
        </w:rPr>
        <w:t>ния о местонахождении Учреждений, график их</w:t>
      </w:r>
      <w:r w:rsidRPr="005D3759">
        <w:rPr>
          <w:color w:val="000000"/>
        </w:rPr>
        <w:t xml:space="preserve"> работы указаны в п. 2.3. административного регламента.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5.1.5. Обращение должно содержать: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 xml:space="preserve">-        наименование </w:t>
      </w:r>
      <w:r w:rsidRPr="005D3759">
        <w:t>Управлени</w:t>
      </w:r>
      <w:r w:rsidR="0050268B" w:rsidRPr="005D3759">
        <w:t>я образования</w:t>
      </w:r>
      <w:r w:rsidR="0050268B" w:rsidRPr="005D3759">
        <w:rPr>
          <w:color w:val="000000"/>
        </w:rPr>
        <w:t xml:space="preserve"> либо У</w:t>
      </w:r>
      <w:r w:rsidRPr="005D3759">
        <w:rPr>
          <w:color w:val="000000"/>
        </w:rPr>
        <w:t>чреждения, в которое направляется письменное обращение, фамилию, имя, отчество соответствующего должностного лица;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фамилию, имя, отчество (последнее - при наличии) заявителя;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почтовый адрес, по которому должны быть направлены ответ, уведомление о переадресации обращения;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суть предложения, заявления или жалобы;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-        личная подпись заявителя и дата.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Обращение, поступившее в </w:t>
      </w:r>
      <w:r w:rsidRPr="005D3759">
        <w:t xml:space="preserve">Управление </w:t>
      </w:r>
      <w:r w:rsidR="0050268B" w:rsidRPr="005D3759">
        <w:t>образования</w:t>
      </w:r>
      <w:r w:rsidRPr="005D3759">
        <w:rPr>
          <w:color w:val="000000"/>
        </w:rPr>
        <w:t xml:space="preserve">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D3759">
        <w:rPr>
          <w:color w:val="000000"/>
        </w:rPr>
        <w:t xml:space="preserve">В обращении гражданин в обязательном порядке указывает свои фамилию, имя, </w:t>
      </w:r>
      <w:r w:rsidRPr="005D3759">
        <w:t xml:space="preserve">отчество (последнее </w:t>
      </w:r>
      <w:r w:rsidR="005D3759">
        <w:t>–</w:t>
      </w:r>
      <w:r w:rsidRPr="005D3759">
        <w:t xml:space="preserve"> при</w:t>
      </w:r>
      <w:r w:rsidR="008E68DF">
        <w:t xml:space="preserve"> </w:t>
      </w:r>
      <w:r w:rsidRPr="005D3759">
        <w:t>наличии),</w:t>
      </w:r>
      <w:r w:rsidRPr="005D3759">
        <w:rPr>
          <w:color w:val="000000"/>
        </w:rPr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D3759">
        <w:rPr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5.1.6. Перечень оснований для отказа либо для приостановления рассмотрения обращения:</w:t>
      </w:r>
    </w:p>
    <w:p w:rsidR="0050268B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 xml:space="preserve">- если в обращении не </w:t>
      </w:r>
      <w:proofErr w:type="gramStart"/>
      <w:r w:rsidRPr="005D3759">
        <w:rPr>
          <w:color w:val="000000"/>
        </w:rPr>
        <w:t>указаны</w:t>
      </w:r>
      <w:proofErr w:type="gramEnd"/>
      <w:r w:rsidRPr="005D3759">
        <w:rPr>
          <w:color w:val="000000"/>
        </w:rPr>
        <w:t xml:space="preserve"> фамилия заявителя и почтовый адрес, по которому должен быть направлен ответ</w:t>
      </w:r>
      <w:r w:rsidR="0050268B" w:rsidRPr="005D3759">
        <w:rPr>
          <w:color w:val="000000"/>
        </w:rPr>
        <w:t>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         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</w:t>
      </w:r>
      <w:r w:rsidR="0050268B" w:rsidRPr="005D3759">
        <w:rPr>
          <w:color w:val="000000"/>
        </w:rPr>
        <w:t>о Учреждения/Управления образования</w:t>
      </w:r>
      <w:r w:rsidRPr="005D3759">
        <w:rPr>
          <w:color w:val="000000"/>
        </w:rPr>
        <w:t>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           -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lastRenderedPageBreak/>
        <w:t xml:space="preserve">            </w:t>
      </w:r>
      <w:proofErr w:type="gramStart"/>
      <w:r w:rsidRPr="005D3759">
        <w:rPr>
          <w:color w:val="000000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дан</w:t>
      </w:r>
      <w:r w:rsidR="0050268B" w:rsidRPr="005D3759">
        <w:rPr>
          <w:color w:val="000000"/>
        </w:rPr>
        <w:t>ное обращение и ранее направляло</w:t>
      </w:r>
      <w:r w:rsidRPr="005D3759">
        <w:rPr>
          <w:color w:val="000000"/>
        </w:rPr>
        <w:t xml:space="preserve">сь </w:t>
      </w:r>
      <w:r w:rsidRPr="005D3759">
        <w:t xml:space="preserve">в Управление </w:t>
      </w:r>
      <w:r w:rsidR="0050268B" w:rsidRPr="005D3759">
        <w:t>образования</w:t>
      </w:r>
      <w:r w:rsidRPr="005D3759">
        <w:rPr>
          <w:color w:val="000000"/>
        </w:rPr>
        <w:t xml:space="preserve"> или одному и тому же должностному лицу Учреждения</w:t>
      </w:r>
      <w:proofErr w:type="gramEnd"/>
      <w:r w:rsidRPr="005D3759">
        <w:t>/Управления</w:t>
      </w:r>
      <w:r w:rsidR="0050268B" w:rsidRPr="005D3759">
        <w:t>образования.</w:t>
      </w:r>
      <w:r w:rsidRPr="005D3759">
        <w:rPr>
          <w:color w:val="000000"/>
        </w:rPr>
        <w:t xml:space="preserve"> О данном решении уведомляется заявитель, направивший обращение.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 xml:space="preserve">5.1.7. Основанием для начала процедуры досудебного (внесудебного) обжалования является </w:t>
      </w:r>
      <w:r w:rsidR="006552C3" w:rsidRPr="005D3759">
        <w:rPr>
          <w:color w:val="000000"/>
        </w:rPr>
        <w:t>обращение</w:t>
      </w:r>
      <w:r w:rsidRPr="005D3759">
        <w:rPr>
          <w:color w:val="000000"/>
        </w:rPr>
        <w:t xml:space="preserve"> заявителя</w:t>
      </w:r>
      <w:r w:rsidR="006552C3" w:rsidRPr="005D3759">
        <w:rPr>
          <w:color w:val="000000"/>
        </w:rPr>
        <w:t>,</w:t>
      </w:r>
      <w:r w:rsidR="008549D9" w:rsidRPr="005D3759">
        <w:rPr>
          <w:color w:val="000000"/>
        </w:rPr>
        <w:t xml:space="preserve">поступившее  в адрес </w:t>
      </w:r>
      <w:r w:rsidR="008549D9" w:rsidRPr="005D3759">
        <w:t>Учреждения /Управления образования.</w:t>
      </w:r>
      <w:r w:rsidR="008549D9" w:rsidRPr="005D3759">
        <w:rPr>
          <w:color w:val="000000"/>
        </w:rPr>
        <w:t>Обращение может быть направлено</w:t>
      </w:r>
      <w:r w:rsidR="006552C3" w:rsidRPr="005D3759">
        <w:rPr>
          <w:color w:val="000000"/>
        </w:rPr>
        <w:t xml:space="preserve">  по почте, через сеть Интернет,</w:t>
      </w:r>
      <w:r w:rsidR="008549D9" w:rsidRPr="005D3759">
        <w:rPr>
          <w:color w:val="000000"/>
        </w:rPr>
        <w:t xml:space="preserve"> официальный сайт, или принято</w:t>
      </w:r>
      <w:r w:rsidR="006552C3" w:rsidRPr="005D3759">
        <w:rPr>
          <w:color w:val="000000"/>
        </w:rPr>
        <w:t xml:space="preserve"> лично</w:t>
      </w:r>
      <w:r w:rsidR="008549D9" w:rsidRPr="005D3759">
        <w:rPr>
          <w:color w:val="000000"/>
        </w:rPr>
        <w:t xml:space="preserve"> руководителем Учреждения/Управления образования или уполномоченным на то лицом.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t xml:space="preserve">5.1.8. Заявитель имеет право на получение информации и документов, необходимых для обоснования обращения, в том случае если Учреждение /Управление </w:t>
      </w:r>
      <w:r w:rsidR="0050268B" w:rsidRPr="005D3759">
        <w:t>образования</w:t>
      </w:r>
      <w:r w:rsidRPr="005D3759">
        <w:t xml:space="preserve"> располагает этой информацией и документами.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5.1.9. Письменное обраще</w:t>
      </w:r>
      <w:r w:rsidR="006552C3" w:rsidRPr="005D3759">
        <w:rPr>
          <w:color w:val="000000"/>
        </w:rPr>
        <w:t>ние  рассматривается в течение 15</w:t>
      </w:r>
      <w:r w:rsidRPr="005D3759">
        <w:rPr>
          <w:color w:val="000000"/>
        </w:rPr>
        <w:t xml:space="preserve"> дней со дня его регистрации.</w:t>
      </w:r>
    </w:p>
    <w:p w:rsidR="002128A1" w:rsidRPr="005D3759" w:rsidRDefault="0011291A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5.1.10. </w:t>
      </w:r>
      <w:r w:rsidR="006552C3" w:rsidRPr="005D3759">
        <w:rPr>
          <w:color w:val="000000"/>
        </w:rPr>
        <w:t>В  случае обжалования отказа в приёме документов либо в отказе исправления допущенных опечаток или ошибок</w:t>
      </w:r>
      <w:r w:rsidR="00852E1F" w:rsidRPr="005D3759">
        <w:rPr>
          <w:color w:val="000000"/>
        </w:rPr>
        <w:t xml:space="preserve"> или в случае обжалования нарушения установленного срока таких исправлений </w:t>
      </w:r>
      <w:r w:rsidR="002128A1" w:rsidRPr="005D3759">
        <w:rPr>
          <w:color w:val="000000"/>
        </w:rPr>
        <w:t xml:space="preserve"> руководитель Учреждения, должностное лицо либо уполномоченное на то лицо</w:t>
      </w:r>
      <w:r w:rsidR="00852E1F" w:rsidRPr="005D3759">
        <w:rPr>
          <w:color w:val="000000"/>
        </w:rPr>
        <w:t xml:space="preserve"> обязано рассмотреть обращ</w:t>
      </w:r>
      <w:r w:rsidR="008549D9" w:rsidRPr="005D3759">
        <w:rPr>
          <w:color w:val="000000"/>
        </w:rPr>
        <w:t xml:space="preserve">ение в течение 5 дней. </w:t>
      </w:r>
    </w:p>
    <w:p w:rsidR="002128A1" w:rsidRPr="005D3759" w:rsidRDefault="0011291A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5.1.11</w:t>
      </w:r>
      <w:r w:rsidR="002128A1" w:rsidRPr="005D3759">
        <w:rPr>
          <w:color w:val="000000"/>
        </w:rPr>
        <w:t xml:space="preserve">. </w:t>
      </w:r>
      <w:r w:rsidR="0050268B" w:rsidRPr="005D3759">
        <w:rPr>
          <w:color w:val="000000"/>
        </w:rPr>
        <w:t>Руководитель Управления образования</w:t>
      </w:r>
      <w:r w:rsidR="001C1345" w:rsidRPr="005D3759">
        <w:rPr>
          <w:color w:val="000000"/>
        </w:rPr>
        <w:t>/ Учреждения проводи</w:t>
      </w:r>
      <w:r w:rsidR="002128A1" w:rsidRPr="005D3759">
        <w:rPr>
          <w:color w:val="000000"/>
        </w:rPr>
        <w:t xml:space="preserve">т личный прием граждан. Предварительная запись граждан </w:t>
      </w:r>
      <w:r w:rsidR="0050268B" w:rsidRPr="005D3759">
        <w:rPr>
          <w:color w:val="000000"/>
        </w:rPr>
        <w:t xml:space="preserve">проводится при личном обращении или </w:t>
      </w:r>
      <w:r w:rsidR="002128A1" w:rsidRPr="005D3759">
        <w:rPr>
          <w:color w:val="000000"/>
        </w:rPr>
        <w:t xml:space="preserve"> с использованием средств телефонной связи.</w:t>
      </w:r>
    </w:p>
    <w:p w:rsidR="002128A1" w:rsidRPr="005D3759" w:rsidRDefault="0011291A" w:rsidP="007854A2">
      <w:pPr>
        <w:pStyle w:val="a6"/>
        <w:spacing w:before="0" w:beforeAutospacing="0" w:after="0" w:afterAutospacing="0" w:line="210" w:lineRule="atLeast"/>
        <w:ind w:firstLine="708"/>
        <w:jc w:val="both"/>
      </w:pPr>
      <w:r w:rsidRPr="005D3759">
        <w:rPr>
          <w:color w:val="000000"/>
        </w:rPr>
        <w:t>5.1.12</w:t>
      </w:r>
      <w:r w:rsidR="002128A1" w:rsidRPr="005D3759">
        <w:rPr>
          <w:color w:val="000000"/>
        </w:rPr>
        <w:t xml:space="preserve">. При личном приеме срок рассмотрения обращения (жалобы) устанавливает руководитель </w:t>
      </w:r>
      <w:r w:rsidR="002128A1" w:rsidRPr="005D3759">
        <w:t xml:space="preserve">Управления </w:t>
      </w:r>
      <w:r w:rsidR="0050268B" w:rsidRPr="005D3759">
        <w:t>образования/</w:t>
      </w:r>
      <w:r w:rsidR="002128A1" w:rsidRPr="005D3759">
        <w:t xml:space="preserve"> Учреждени</w:t>
      </w:r>
      <w:r w:rsidR="008549D9" w:rsidRPr="005D3759">
        <w:t xml:space="preserve">я, </w:t>
      </w:r>
      <w:r w:rsidR="002309EB" w:rsidRPr="005D3759">
        <w:t xml:space="preserve">но не более 15 дней </w:t>
      </w:r>
      <w:r w:rsidR="002128A1" w:rsidRPr="005D3759">
        <w:t xml:space="preserve"> со дня регистрации личного обращения.</w:t>
      </w:r>
    </w:p>
    <w:p w:rsidR="002309EB" w:rsidRPr="005D3759" w:rsidRDefault="002309EB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Управления образования/Учреждения либо уполномоченное на то лицо устанавливает для рассмотрения обращения (жалобы) срок не более 5 д</w:t>
      </w:r>
      <w:r w:rsidR="008741D9" w:rsidRPr="005D3759">
        <w:rPr>
          <w:color w:val="000000"/>
        </w:rPr>
        <w:t>ней со дня регистрации личного обращения.</w:t>
      </w:r>
    </w:p>
    <w:p w:rsidR="0011291A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5.1.13. </w:t>
      </w:r>
      <w:r w:rsidR="002309EB" w:rsidRPr="005D3759">
        <w:rPr>
          <w:color w:val="000000"/>
        </w:rPr>
        <w:t>Мотивированный ответ,</w:t>
      </w:r>
      <w:r w:rsidRPr="005D3759">
        <w:rPr>
          <w:color w:val="000000"/>
        </w:rPr>
        <w:t xml:space="preserve"> содержащий результаты ра</w:t>
      </w:r>
      <w:r w:rsidR="0050268B" w:rsidRPr="005D3759">
        <w:rPr>
          <w:color w:val="000000"/>
        </w:rPr>
        <w:t>ссмотрения обращения, подписывае</w:t>
      </w:r>
      <w:r w:rsidRPr="005D3759">
        <w:rPr>
          <w:color w:val="000000"/>
        </w:rPr>
        <w:t xml:space="preserve">т </w:t>
      </w:r>
      <w:r w:rsidRPr="005D3759">
        <w:t xml:space="preserve">руководитель Управления </w:t>
      </w:r>
      <w:r w:rsidR="0050268B" w:rsidRPr="005D3759">
        <w:t>образования/</w:t>
      </w:r>
      <w:r w:rsidR="002309EB" w:rsidRPr="005D3759">
        <w:t xml:space="preserve"> Учрежд</w:t>
      </w:r>
      <w:r w:rsidR="0011291A" w:rsidRPr="005D3759">
        <w:t>ения и направляет его заявителю  не позднее дня, следующего за днём принятий решения.</w:t>
      </w:r>
    </w:p>
    <w:p w:rsidR="0011291A" w:rsidRPr="005D3759" w:rsidRDefault="0011291A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 xml:space="preserve">Ответ на обращение, поступившее в </w:t>
      </w:r>
      <w:r w:rsidRPr="005D3759">
        <w:t>Управление образования/ Учреждение или должностному лицу в форме электронного документа, направляется в форме электронного</w:t>
      </w:r>
      <w:r w:rsidRPr="005D3759">
        <w:rPr>
          <w:color w:val="000000"/>
        </w:rPr>
        <w:t xml:space="preserve">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128A1" w:rsidRPr="005D3759" w:rsidRDefault="0011291A" w:rsidP="007854A2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  <w:r w:rsidRPr="005D3759">
        <w:rPr>
          <w:color w:val="000000"/>
        </w:rPr>
        <w:tab/>
      </w:r>
      <w:r w:rsidR="008741D9" w:rsidRPr="005D3759">
        <w:rPr>
          <w:color w:val="000000"/>
        </w:rPr>
        <w:t>5.1.14</w:t>
      </w:r>
      <w:r w:rsidR="002128A1" w:rsidRPr="005D3759">
        <w:rPr>
          <w:color w:val="000000"/>
        </w:rPr>
        <w:t>. Обращение (</w:t>
      </w:r>
      <w:r w:rsidR="001C1345" w:rsidRPr="005D3759">
        <w:rPr>
          <w:color w:val="000000"/>
        </w:rPr>
        <w:t>жалоба) считается рассмотренным</w:t>
      </w:r>
      <w:r w:rsidR="002128A1" w:rsidRPr="005D3759">
        <w:rPr>
          <w:color w:val="000000"/>
        </w:rPr>
        <w:t>, если в установленный срок дан письменный ответ заявителю по существу поставленных в обращении (жалобе) вопросов.</w:t>
      </w:r>
    </w:p>
    <w:p w:rsidR="0011291A" w:rsidRPr="005D3759" w:rsidRDefault="0011291A" w:rsidP="007854A2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</w:p>
    <w:p w:rsidR="002128A1" w:rsidRPr="005D3759" w:rsidRDefault="002128A1" w:rsidP="007854A2">
      <w:pPr>
        <w:pStyle w:val="listparagraph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rStyle w:val="a7"/>
          <w:color w:val="000000"/>
        </w:rPr>
        <w:t>5.2. Порядок судебного обжалования</w:t>
      </w:r>
    </w:p>
    <w:p w:rsidR="002128A1" w:rsidRPr="005D3759" w:rsidRDefault="002128A1" w:rsidP="007854A2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  <w:r w:rsidRPr="005D3759">
        <w:rPr>
          <w:color w:val="000000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5.2.1. Граждане вправе обжаловать решения, принятые в рамках предоставления муниципальной услуги, а также действия (бездействия) должностных лиц в судебном порядке.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5.2.2. Порядок подачи заявлений на решения и действия (бездействия) должностных лиц и рассмотрение таких заявлений определяется действующим законодательством Российской Федерации.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t>5.2.3.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5D3759">
        <w:rPr>
          <w:color w:val="000000"/>
        </w:rPr>
        <w:lastRenderedPageBreak/>
        <w:t>5.2.4. В случае если заявитель полагает, что нарушены его права и свободы, он вправе обратиться в суд общей юрисдикции.</w:t>
      </w:r>
    </w:p>
    <w:p w:rsidR="002128A1" w:rsidRDefault="002128A1" w:rsidP="007854A2">
      <w:pPr>
        <w:spacing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8A1" w:rsidRDefault="000152B2" w:rsidP="007854A2">
      <w:pPr>
        <w:spacing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0152B2">
        <w:rPr>
          <w:rFonts w:ascii="Tahoma" w:hAnsi="Tahoma" w:cs="Tahoma"/>
          <w:color w:val="000000"/>
          <w:sz w:val="18"/>
          <w:szCs w:val="18"/>
        </w:rPr>
        <w:pict>
          <v:rect id="_x0000_i1025" style="width:0;height:.75pt" o:hralign="center" o:hrstd="t" o:hr="t" fillcolor="gray" stroked="f"/>
        </w:pict>
      </w:r>
    </w:p>
    <w:p w:rsidR="002128A1" w:rsidRDefault="002128A1" w:rsidP="007854A2">
      <w:pPr>
        <w:pStyle w:val="a6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[1] «Российская газета», № 172, 31.07.1992.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[2] «Российская газета», № 147, 05.08.1998.</w:t>
      </w:r>
    </w:p>
    <w:p w:rsidR="002128A1" w:rsidRPr="005D3759" w:rsidRDefault="002128A1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[3] «Российская газета», № 202, 08.10.2003.</w:t>
      </w:r>
    </w:p>
    <w:p w:rsidR="002128A1" w:rsidRPr="005D3759" w:rsidRDefault="00AE7B00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[4</w:t>
      </w:r>
      <w:r w:rsidR="002128A1" w:rsidRPr="005D3759">
        <w:rPr>
          <w:color w:val="000000"/>
          <w:sz w:val="22"/>
          <w:szCs w:val="22"/>
        </w:rPr>
        <w:t>] «Российская газета», № 165, 29.07.2006.</w:t>
      </w:r>
    </w:p>
    <w:p w:rsidR="002128A1" w:rsidRPr="005D3759" w:rsidRDefault="00AE7B00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[5</w:t>
      </w:r>
      <w:r w:rsidR="002128A1" w:rsidRPr="005D3759">
        <w:rPr>
          <w:color w:val="000000"/>
          <w:sz w:val="22"/>
          <w:szCs w:val="22"/>
        </w:rPr>
        <w:t>] «Российская газета», № 25, 13.02.2009.</w:t>
      </w:r>
    </w:p>
    <w:p w:rsidR="003E7104" w:rsidRPr="005D3759" w:rsidRDefault="003E7104" w:rsidP="007854A2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</w:t>
      </w:r>
      <w:r w:rsidR="00AE7B00" w:rsidRPr="005D3759">
        <w:rPr>
          <w:color w:val="000000"/>
          <w:sz w:val="22"/>
          <w:szCs w:val="22"/>
        </w:rPr>
        <w:t>6</w:t>
      </w:r>
      <w:r w:rsidRPr="005D3759">
        <w:rPr>
          <w:color w:val="000000"/>
          <w:sz w:val="22"/>
          <w:szCs w:val="22"/>
        </w:rPr>
        <w:t>] «Собрание законодательства РФ»,02.08.2010, №31, ст.4179.</w:t>
      </w:r>
    </w:p>
    <w:p w:rsidR="003E7104" w:rsidRPr="005D3759" w:rsidRDefault="00AE7B00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[7</w:t>
      </w:r>
      <w:r w:rsidR="003E7104" w:rsidRPr="005D3759">
        <w:rPr>
          <w:color w:val="000000"/>
          <w:sz w:val="22"/>
          <w:szCs w:val="22"/>
        </w:rPr>
        <w:t>]  «Российская газета», № 34,   16.02.2008.</w:t>
      </w:r>
    </w:p>
    <w:p w:rsidR="003E7104" w:rsidRPr="005D3759" w:rsidRDefault="00AE7B00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[8</w:t>
      </w:r>
      <w:r w:rsidR="003E7104" w:rsidRPr="005D3759">
        <w:rPr>
          <w:color w:val="000000"/>
          <w:sz w:val="22"/>
          <w:szCs w:val="22"/>
        </w:rPr>
        <w:t>]   Газета «Мурманский вестник»,23.12.2005,№244.</w:t>
      </w:r>
    </w:p>
    <w:p w:rsidR="003E7104" w:rsidRPr="005D3759" w:rsidRDefault="003E7104" w:rsidP="007854A2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</w:t>
      </w:r>
      <w:r w:rsidR="00AE7B00" w:rsidRPr="005D3759">
        <w:rPr>
          <w:color w:val="000000"/>
          <w:sz w:val="22"/>
          <w:szCs w:val="22"/>
        </w:rPr>
        <w:t>9</w:t>
      </w:r>
      <w:r w:rsidRPr="005D3759">
        <w:rPr>
          <w:color w:val="000000"/>
          <w:sz w:val="22"/>
          <w:szCs w:val="22"/>
        </w:rPr>
        <w:t>]  «Собрание законодательства РФ»,26.03.2001, №13, ст.1252.</w:t>
      </w:r>
    </w:p>
    <w:p w:rsidR="003E7104" w:rsidRPr="005D3759" w:rsidRDefault="003E7104" w:rsidP="007854A2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</w:t>
      </w:r>
      <w:r w:rsidR="00AE7B00" w:rsidRPr="005D3759">
        <w:rPr>
          <w:color w:val="000000"/>
          <w:sz w:val="22"/>
          <w:szCs w:val="22"/>
        </w:rPr>
        <w:t>10</w:t>
      </w:r>
      <w:r w:rsidRPr="005D3759">
        <w:rPr>
          <w:color w:val="000000"/>
          <w:sz w:val="22"/>
          <w:szCs w:val="22"/>
        </w:rPr>
        <w:t>]  «Собрание законодательства РФ»,14.11.1994, №29, ст.3050.</w:t>
      </w:r>
    </w:p>
    <w:p w:rsidR="003E7104" w:rsidRPr="005D3759" w:rsidRDefault="003E7104" w:rsidP="007854A2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</w:t>
      </w:r>
      <w:r w:rsidR="00AE7B00" w:rsidRPr="005D3759">
        <w:rPr>
          <w:color w:val="000000"/>
          <w:sz w:val="22"/>
          <w:szCs w:val="22"/>
        </w:rPr>
        <w:t>11</w:t>
      </w:r>
      <w:r w:rsidRPr="005D3759">
        <w:rPr>
          <w:color w:val="000000"/>
          <w:sz w:val="22"/>
          <w:szCs w:val="22"/>
        </w:rPr>
        <w:t>]  «Собрание законодательства РФ»,17.03.1997,№11,  ст.1326.</w:t>
      </w:r>
    </w:p>
    <w:p w:rsidR="007F0C68" w:rsidRPr="005D3759" w:rsidRDefault="007F0C68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</w:t>
      </w:r>
      <w:r w:rsidR="00AE7B00" w:rsidRPr="005D3759">
        <w:rPr>
          <w:color w:val="000000"/>
          <w:sz w:val="22"/>
          <w:szCs w:val="22"/>
        </w:rPr>
        <w:t>12</w:t>
      </w:r>
      <w:r w:rsidRPr="005D3759">
        <w:rPr>
          <w:color w:val="000000"/>
          <w:sz w:val="22"/>
          <w:szCs w:val="22"/>
        </w:rPr>
        <w:t>] «Собрание законодательства РФ», 20.03.1995, №12, ст. 1053.</w:t>
      </w:r>
    </w:p>
    <w:p w:rsidR="003E4FCD" w:rsidRPr="005D3759" w:rsidRDefault="00AE7B00" w:rsidP="007854A2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D3759">
        <w:rPr>
          <w:color w:val="000000"/>
          <w:sz w:val="22"/>
          <w:szCs w:val="22"/>
        </w:rPr>
        <w:t>[13]Газета «Кировский рабочий», 18.01.2007, №3.</w:t>
      </w:r>
    </w:p>
    <w:p w:rsidR="006B5DAF" w:rsidRDefault="006B5DAF" w:rsidP="007854A2">
      <w:pPr>
        <w:pStyle w:val="a6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  <w:sectPr w:rsidR="006B5DAF" w:rsidSect="006B5DAF">
          <w:headerReference w:type="even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2128A1" w:rsidRDefault="002128A1" w:rsidP="007854A2">
      <w:pPr>
        <w:pStyle w:val="a6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7854A2" w:rsidRPr="006B5DAF" w:rsidRDefault="007854A2" w:rsidP="005C7220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6B5DAF">
        <w:rPr>
          <w:rFonts w:ascii="Times New Roman" w:hAnsi="Times New Roman"/>
          <w:bCs/>
        </w:rPr>
        <w:t>Приложение  1</w:t>
      </w:r>
    </w:p>
    <w:p w:rsidR="007854A2" w:rsidRPr="006B5DAF" w:rsidRDefault="007854A2" w:rsidP="005C7220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</w:rPr>
      </w:pPr>
      <w:r w:rsidRPr="006B5DAF">
        <w:rPr>
          <w:rFonts w:ascii="Times New Roman" w:hAnsi="Times New Roman"/>
          <w:bCs/>
        </w:rPr>
        <w:t>к административному регламенту</w:t>
      </w:r>
    </w:p>
    <w:p w:rsidR="007854A2" w:rsidRPr="006B5DAF" w:rsidRDefault="007854A2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7854A2" w:rsidRPr="006B5DAF" w:rsidRDefault="007854A2" w:rsidP="007854A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854A2" w:rsidRPr="000C0AEA" w:rsidRDefault="007854A2" w:rsidP="007854A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C0AEA">
        <w:rPr>
          <w:rFonts w:ascii="Times New Roman" w:hAnsi="Times New Roman"/>
          <w:sz w:val="26"/>
          <w:szCs w:val="26"/>
        </w:rPr>
        <w:t>Информация</w:t>
      </w:r>
    </w:p>
    <w:p w:rsidR="007854A2" w:rsidRPr="000C0AEA" w:rsidRDefault="007854A2" w:rsidP="007854A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C0AEA">
        <w:rPr>
          <w:rFonts w:ascii="Times New Roman" w:hAnsi="Times New Roman"/>
          <w:b w:val="0"/>
          <w:sz w:val="26"/>
          <w:szCs w:val="26"/>
        </w:rPr>
        <w:t>о местонахождении, электронных адресах, телефонах, Интернет-сайтах муниципальных образовательных учреждений.</w:t>
      </w:r>
    </w:p>
    <w:p w:rsidR="007854A2" w:rsidRPr="000C0AEA" w:rsidRDefault="007854A2" w:rsidP="006B5DAF">
      <w:pPr>
        <w:jc w:val="center"/>
        <w:rPr>
          <w:rFonts w:ascii="Times New Roman" w:hAnsi="Times New Roman"/>
          <w:sz w:val="26"/>
          <w:szCs w:val="26"/>
        </w:rPr>
      </w:pPr>
      <w:r w:rsidRPr="000C0AEA">
        <w:rPr>
          <w:rFonts w:ascii="Times New Roman" w:hAnsi="Times New Roman"/>
          <w:sz w:val="26"/>
          <w:szCs w:val="26"/>
        </w:rPr>
        <w:t>(Часы работы  должностных лиц могут меняться, рекомендуется обращаться за информацией на сайт учрежден</w:t>
      </w:r>
      <w:r w:rsidR="000C0AEA">
        <w:rPr>
          <w:rFonts w:ascii="Times New Roman" w:hAnsi="Times New Roman"/>
          <w:sz w:val="26"/>
          <w:szCs w:val="26"/>
        </w:rPr>
        <w:t>ия или по  указанным телефонам)</w:t>
      </w:r>
    </w:p>
    <w:p w:rsidR="007854A2" w:rsidRPr="00282A0E" w:rsidRDefault="007854A2" w:rsidP="007854A2"/>
    <w:tbl>
      <w:tblPr>
        <w:tblW w:w="1531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5040"/>
        <w:gridCol w:w="3960"/>
        <w:gridCol w:w="2984"/>
        <w:gridCol w:w="2478"/>
      </w:tblGrid>
      <w:tr w:rsidR="007854A2" w:rsidRPr="00360DF7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5D3759" w:rsidRDefault="007854A2" w:rsidP="000C0A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D3759">
              <w:rPr>
                <w:b/>
                <w:sz w:val="24"/>
                <w:szCs w:val="24"/>
              </w:rPr>
              <w:t>п</w:t>
            </w:r>
            <w:proofErr w:type="gramEnd"/>
            <w:r w:rsidRPr="005D37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 xml:space="preserve">Адрес. Режим работы </w:t>
            </w:r>
            <w:proofErr w:type="gramStart"/>
            <w:r w:rsidRPr="005D3759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>получения муниципа</w:t>
            </w:r>
            <w:r w:rsidR="005D3759">
              <w:rPr>
                <w:b/>
                <w:sz w:val="24"/>
                <w:szCs w:val="24"/>
              </w:rPr>
              <w:t>льной услуги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>Телефон,</w:t>
            </w:r>
          </w:p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  <w:lang w:val="en-US"/>
              </w:rPr>
              <w:t>e</w:t>
            </w:r>
            <w:r w:rsidRPr="005D3759">
              <w:rPr>
                <w:b/>
                <w:sz w:val="24"/>
                <w:szCs w:val="24"/>
              </w:rPr>
              <w:t>-</w:t>
            </w:r>
            <w:r w:rsidRPr="005D3759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5D3759" w:rsidRDefault="007854A2" w:rsidP="005D3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D3759">
              <w:rPr>
                <w:b/>
                <w:sz w:val="24"/>
                <w:szCs w:val="24"/>
              </w:rPr>
              <w:t>Адрес сайта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166741">
              <w:rPr>
                <w:sz w:val="28"/>
                <w:szCs w:val="28"/>
              </w:rPr>
              <w:t>Муниципальное бюджетное  общеобразовательное учреждение среднего (полного) общего образования «Средняя общеобразовательная школа №2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 ул. Кирова, д. 27а.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5-26-62,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School_2.Kirovsk@mail.ru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www.school_2.wmsite.ru</w:t>
            </w:r>
          </w:p>
        </w:tc>
      </w:tr>
      <w:tr w:rsidR="007854A2" w:rsidRPr="00C15ADC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 общеобразовательное учреждение среднего (полного) общего образования «Средняя общеобразовательная школа №5г.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ул. Советской Конституции, д. 10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9-19-39,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</w:rPr>
              <w:t>5</w:t>
            </w:r>
            <w:r w:rsidRPr="00166741">
              <w:rPr>
                <w:sz w:val="28"/>
                <w:szCs w:val="28"/>
                <w:lang w:val="en-US"/>
              </w:rPr>
              <w:t>School</w:t>
            </w:r>
            <w:r w:rsidRPr="00166741">
              <w:rPr>
                <w:sz w:val="28"/>
                <w:szCs w:val="28"/>
              </w:rPr>
              <w:t>2007</w:t>
            </w:r>
            <w:r w:rsidRPr="00166741">
              <w:rPr>
                <w:sz w:val="28"/>
                <w:szCs w:val="28"/>
                <w:lang w:val="en-US"/>
              </w:rPr>
              <w:t>@bk.ru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www.kir-sch5.edusite.ru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общеобразовательное учреждение среднего (полного) общего образования «Средняя общеобразовательная школа №7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ул. Мира, д. 11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</w:t>
            </w:r>
            <w:r w:rsidRPr="00166741">
              <w:rPr>
                <w:sz w:val="28"/>
                <w:szCs w:val="28"/>
                <w:lang w:val="en-US"/>
              </w:rPr>
              <w:t>5-43-17</w:t>
            </w:r>
            <w:r w:rsidRPr="00166741">
              <w:rPr>
                <w:sz w:val="28"/>
                <w:szCs w:val="28"/>
              </w:rPr>
              <w:t xml:space="preserve">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School</w:t>
            </w:r>
            <w:r w:rsidRPr="00166741">
              <w:rPr>
                <w:sz w:val="28"/>
                <w:szCs w:val="28"/>
              </w:rPr>
              <w:t>_7</w:t>
            </w:r>
            <w:proofErr w:type="spellStart"/>
            <w:r w:rsidRPr="00166741">
              <w:rPr>
                <w:sz w:val="28"/>
                <w:szCs w:val="28"/>
                <w:lang w:val="en-US"/>
              </w:rPr>
              <w:t>didenko</w:t>
            </w:r>
            <w:proofErr w:type="spellEnd"/>
            <w:r w:rsidRPr="00166741">
              <w:rPr>
                <w:sz w:val="28"/>
                <w:szCs w:val="28"/>
              </w:rPr>
              <w:t>@</w:t>
            </w:r>
            <w:r w:rsidRPr="00166741">
              <w:rPr>
                <w:sz w:val="28"/>
                <w:szCs w:val="28"/>
                <w:lang w:val="en-US"/>
              </w:rPr>
              <w:t>mail</w:t>
            </w:r>
            <w:r w:rsidRPr="00166741">
              <w:rPr>
                <w:sz w:val="28"/>
                <w:szCs w:val="28"/>
              </w:rPr>
              <w:t>.</w:t>
            </w:r>
            <w:r w:rsidRPr="00166741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Kirovskschool7.ru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Муниципальное бюджетное  </w:t>
            </w:r>
            <w:r w:rsidRPr="00166741">
              <w:rPr>
                <w:sz w:val="28"/>
                <w:szCs w:val="28"/>
              </w:rPr>
              <w:lastRenderedPageBreak/>
              <w:t>общеобразовательное учреждение основного  общего образования «Основная общеобразовательная школа № 8 муниципального образования города 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lastRenderedPageBreak/>
              <w:t xml:space="preserve">Мурманская область, г. </w:t>
            </w:r>
            <w:r w:rsidRPr="00166741">
              <w:rPr>
                <w:sz w:val="28"/>
                <w:szCs w:val="28"/>
              </w:rPr>
              <w:lastRenderedPageBreak/>
              <w:t>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Н.п. Титан, д. 15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lastRenderedPageBreak/>
              <w:t xml:space="preserve">(81531) 9-72-80,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lastRenderedPageBreak/>
              <w:t>School</w:t>
            </w:r>
            <w:r w:rsidRPr="00166741">
              <w:rPr>
                <w:sz w:val="28"/>
                <w:szCs w:val="28"/>
              </w:rPr>
              <w:t>_8@</w:t>
            </w:r>
            <w:r w:rsidRPr="00166741">
              <w:rPr>
                <w:sz w:val="28"/>
                <w:szCs w:val="28"/>
                <w:lang w:val="en-US"/>
              </w:rPr>
              <w:t>mail</w:t>
            </w:r>
            <w:r w:rsidRPr="00166741">
              <w:rPr>
                <w:sz w:val="28"/>
                <w:szCs w:val="28"/>
              </w:rPr>
              <w:t>.</w:t>
            </w:r>
            <w:r w:rsidRPr="00166741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ind w:left="-288" w:firstLine="288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lastRenderedPageBreak/>
              <w:t>Salnigor.nsrod.ru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общеобразовательное учреждение среднего (полного) общего образования «Средняя общеобразовательная школа №10 города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proofErr w:type="spellStart"/>
            <w:r w:rsidRPr="00166741">
              <w:rPr>
                <w:sz w:val="28"/>
                <w:szCs w:val="28"/>
              </w:rPr>
              <w:t>Н.п</w:t>
            </w:r>
            <w:proofErr w:type="gramStart"/>
            <w:r w:rsidRPr="00166741">
              <w:rPr>
                <w:sz w:val="28"/>
                <w:szCs w:val="28"/>
              </w:rPr>
              <w:t>.К</w:t>
            </w:r>
            <w:proofErr w:type="gramEnd"/>
            <w:r w:rsidRPr="00166741">
              <w:rPr>
                <w:sz w:val="28"/>
                <w:szCs w:val="28"/>
              </w:rPr>
              <w:t>оашва</w:t>
            </w:r>
            <w:proofErr w:type="spellEnd"/>
            <w:r w:rsidRPr="00166741">
              <w:rPr>
                <w:sz w:val="28"/>
                <w:szCs w:val="28"/>
              </w:rPr>
              <w:t>, д. 3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</w:t>
            </w:r>
            <w:r w:rsidRPr="00166741">
              <w:rPr>
                <w:sz w:val="28"/>
                <w:szCs w:val="28"/>
                <w:lang w:val="en-US"/>
              </w:rPr>
              <w:t>3-76-68</w:t>
            </w:r>
            <w:r w:rsidRPr="00166741">
              <w:rPr>
                <w:sz w:val="28"/>
                <w:szCs w:val="28"/>
              </w:rPr>
              <w:t xml:space="preserve">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proofErr w:type="spellStart"/>
            <w:r w:rsidRPr="00166741">
              <w:rPr>
                <w:sz w:val="28"/>
                <w:szCs w:val="28"/>
                <w:lang w:val="en-US"/>
              </w:rPr>
              <w:t>Koashva</w:t>
            </w:r>
            <w:proofErr w:type="spellEnd"/>
            <w:r w:rsidRPr="00166741">
              <w:rPr>
                <w:sz w:val="28"/>
                <w:szCs w:val="28"/>
              </w:rPr>
              <w:t>2@</w:t>
            </w:r>
            <w:r w:rsidRPr="00166741">
              <w:rPr>
                <w:sz w:val="28"/>
                <w:szCs w:val="28"/>
                <w:lang w:val="en-US"/>
              </w:rPr>
              <w:t>mail</w:t>
            </w:r>
            <w:r w:rsidRPr="00166741">
              <w:rPr>
                <w:sz w:val="28"/>
                <w:szCs w:val="28"/>
              </w:rPr>
              <w:t>.</w:t>
            </w:r>
            <w:r w:rsidRPr="00166741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School-koashwa-10narod.ru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Муниципальное бюджетное 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№3 </w:t>
            </w:r>
            <w:r w:rsidRPr="00166741">
              <w:rPr>
                <w:sz w:val="28"/>
                <w:szCs w:val="28"/>
                <w:lang w:val="en-US"/>
              </w:rPr>
              <w:t>VIII</w:t>
            </w:r>
            <w:r w:rsidRPr="00166741">
              <w:rPr>
                <w:sz w:val="28"/>
                <w:szCs w:val="28"/>
              </w:rPr>
              <w:t xml:space="preserve"> вида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ул. Парковая, д. 12а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9-65-64,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 xml:space="preserve">Interschool3@ </w:t>
            </w:r>
            <w:proofErr w:type="spellStart"/>
            <w:r w:rsidRPr="0016674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66741">
              <w:rPr>
                <w:sz w:val="28"/>
                <w:szCs w:val="28"/>
              </w:rPr>
              <w:t>.</w:t>
            </w:r>
            <w:r w:rsidRPr="00166741">
              <w:rPr>
                <w:sz w:val="28"/>
                <w:szCs w:val="28"/>
                <w:lang w:val="en-US"/>
              </w:rPr>
              <w:t>ru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www.kshi3.narod.ru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образовательное учреждение «Хибинская гимназия»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ул</w:t>
            </w:r>
            <w:proofErr w:type="gramStart"/>
            <w:r w:rsidRPr="00166741">
              <w:rPr>
                <w:sz w:val="28"/>
                <w:szCs w:val="28"/>
              </w:rPr>
              <w:t>.О</w:t>
            </w:r>
            <w:proofErr w:type="gramEnd"/>
            <w:r w:rsidRPr="00166741">
              <w:rPr>
                <w:sz w:val="28"/>
                <w:szCs w:val="28"/>
              </w:rPr>
              <w:t>лимпийская, д. 57а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 суббота,9.00-16.00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9-63-77, </w:t>
            </w:r>
          </w:p>
          <w:p w:rsidR="007854A2" w:rsidRPr="00166741" w:rsidRDefault="000152B2" w:rsidP="007854A2">
            <w:pPr>
              <w:pStyle w:val="a3"/>
              <w:rPr>
                <w:sz w:val="28"/>
                <w:szCs w:val="28"/>
              </w:rPr>
            </w:pPr>
            <w:hyperlink r:id="rId10" w:history="1">
              <w:r w:rsidR="007854A2" w:rsidRPr="00166741">
                <w:rPr>
                  <w:rStyle w:val="a5"/>
                  <w:sz w:val="28"/>
                  <w:szCs w:val="28"/>
                  <w:lang w:val="en-US"/>
                </w:rPr>
                <w:t>info@hibgim</w:t>
              </w:r>
              <w:r w:rsidR="007854A2" w:rsidRPr="00166741">
                <w:rPr>
                  <w:rStyle w:val="a5"/>
                  <w:sz w:val="28"/>
                  <w:szCs w:val="28"/>
                </w:rPr>
                <w:t>.</w:t>
              </w:r>
              <w:r w:rsidR="007854A2" w:rsidRPr="0016674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Hibgim.ru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детского творчества «Хибины»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пр. Ленина, д. 5.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Понедельник-пятница,10.00-18.00.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(81531) 5-44-32, 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kirovskcdt@mail.ru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Cdt-khibiny.16mb.com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2D5ECE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 дошкольное образовательное </w:t>
            </w:r>
            <w:r w:rsidRPr="0016674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 14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lastRenderedPageBreak/>
              <w:t>Мурманская область, г. Кировск, ул</w:t>
            </w:r>
            <w:proofErr w:type="gramStart"/>
            <w:r w:rsidRPr="00166741">
              <w:rPr>
                <w:sz w:val="28"/>
                <w:szCs w:val="28"/>
              </w:rPr>
              <w:t>.Д</w:t>
            </w:r>
            <w:proofErr w:type="gramEnd"/>
            <w:r w:rsidRPr="00166741">
              <w:rPr>
                <w:sz w:val="28"/>
                <w:szCs w:val="28"/>
              </w:rPr>
              <w:t xml:space="preserve">зержинского, д. </w:t>
            </w:r>
            <w:r w:rsidRPr="00166741">
              <w:rPr>
                <w:sz w:val="28"/>
                <w:szCs w:val="28"/>
              </w:rPr>
              <w:lastRenderedPageBreak/>
              <w:t>14.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9-18-30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dou14@edu-kirovsk.ru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lastRenderedPageBreak/>
              <w:t>dou14.edu-kirovsk.ru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5 г.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 пр. Ленина, д. 13а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5-42-71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dou5@edu-kirovsk.ru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dou5.edu-kirovsk.ru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№21 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 ул. Ленинградская, д. 6а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9-19-32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dou21@edu-kirovsk.ru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dou21.edu-kirovsk.ru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13 г.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пр. Ленина, д. 39а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9-28-33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dou13@edu-kirovsk.ru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dou13.edu-kirovsk.ru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комбинированного  вида № 12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Мурманская область, г. Кировск, ул. 50 Лет Октября, д. 11</w:t>
            </w:r>
          </w:p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5-44-73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dou12@edu-kirovsk.ru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dou12.edu-kirovsk.ru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Кирова, д. 40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5-24-62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dou4.edu-kirovsk.ru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Олимпийская, д. 33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(81531) 9-62-46,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 вида № 10г.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Советской Конституции, д. 18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9-14-40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dou10@edu-kirovsk.ru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dou10.edu-kirovsk.ru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57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Солнечная, д. 8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9-28-36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dou57@edu-kirovsk.ru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dou57.edu-kirovsk.ru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56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Олимпийская, д. 24а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9-56-32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dou56@edu-kirovsk.ru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dou56.edu-kirovsk.ru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общеразвивающего вида № 41 г. </w:t>
            </w:r>
            <w:r w:rsidRPr="00166741">
              <w:rPr>
                <w:sz w:val="28"/>
                <w:szCs w:val="28"/>
              </w:rPr>
              <w:lastRenderedPageBreak/>
              <w:t>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lastRenderedPageBreak/>
              <w:t>Мурманская область, г. Кировск, ул. Комсомольская, д. 11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5-25-12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dou41@edu-kirovsk.ru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dou41.edu-kirovsk.ru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36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н.п. Титан, д. 4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9-74-54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dou36@edu-kirovsk.ru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  <w:lang w:val="en-US"/>
              </w:rPr>
            </w:pPr>
            <w:r w:rsidRPr="00166741">
              <w:rPr>
                <w:sz w:val="28"/>
                <w:szCs w:val="28"/>
                <w:lang w:val="en-US"/>
              </w:rPr>
              <w:t>dou36.edu-kirovsk.ru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18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Дзержинского, д. 3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9-18-98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dou18@edu-kirovsk.ru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dou18.edu-kirovsk.ru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16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Олимпийская, д. 24б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9-56-96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dou16@edu-kirovsk.ru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dou16.edu-kirovsk.ru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15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Ленинградская, д. 4а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9-18-75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dou15@edu-kirovsk.ru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dou15.edu-kirovsk.ru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54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ул. Олимпийская, д. 24а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9-56-00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dou54@edu-kirovsk.ru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dou54.edu-kirovsk.ru</w:t>
            </w:r>
          </w:p>
        </w:tc>
      </w:tr>
      <w:tr w:rsidR="007854A2" w:rsidRPr="00166741" w:rsidTr="000C0AEA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A2" w:rsidRPr="00166741" w:rsidRDefault="007854A2" w:rsidP="005C722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30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Мурманская область, г. Кировск, н.п. Коашва., д. 25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>Понедельник-пятница,9.00-16.00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</w:rPr>
              <w:t xml:space="preserve">(81531) </w:t>
            </w: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3-76-31</w:t>
            </w:r>
          </w:p>
          <w:p w:rsidR="007854A2" w:rsidRPr="00166741" w:rsidRDefault="007854A2" w:rsidP="007854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741">
              <w:rPr>
                <w:rFonts w:ascii="Times New Roman" w:hAnsi="Times New Roman"/>
                <w:sz w:val="28"/>
                <w:szCs w:val="28"/>
                <w:lang w:val="en-US"/>
              </w:rPr>
              <w:t>dou30@edu-kirovsk.ru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A2" w:rsidRPr="00166741" w:rsidRDefault="007854A2" w:rsidP="007854A2">
            <w:pPr>
              <w:pStyle w:val="a3"/>
              <w:rPr>
                <w:sz w:val="28"/>
                <w:szCs w:val="28"/>
              </w:rPr>
            </w:pPr>
            <w:r w:rsidRPr="00166741">
              <w:rPr>
                <w:sz w:val="28"/>
                <w:szCs w:val="28"/>
                <w:lang w:val="en-US"/>
              </w:rPr>
              <w:t>dou30.edu-kirovsk.ru</w:t>
            </w:r>
          </w:p>
        </w:tc>
      </w:tr>
    </w:tbl>
    <w:p w:rsidR="007854A2" w:rsidRPr="00166741" w:rsidRDefault="007854A2" w:rsidP="007854A2">
      <w:pPr>
        <w:jc w:val="both"/>
        <w:rPr>
          <w:sz w:val="28"/>
          <w:szCs w:val="28"/>
        </w:rPr>
      </w:pPr>
    </w:p>
    <w:p w:rsidR="006B5DAF" w:rsidRPr="00166741" w:rsidRDefault="006B5DAF" w:rsidP="007854A2">
      <w:pPr>
        <w:tabs>
          <w:tab w:val="left" w:pos="3119"/>
          <w:tab w:val="left" w:pos="3544"/>
          <w:tab w:val="left" w:pos="3686"/>
          <w:tab w:val="left" w:pos="4253"/>
        </w:tabs>
        <w:rPr>
          <w:sz w:val="28"/>
          <w:szCs w:val="28"/>
        </w:rPr>
      </w:pPr>
    </w:p>
    <w:p w:rsidR="007854A2" w:rsidRPr="002D5ECE" w:rsidRDefault="007854A2" w:rsidP="007854A2">
      <w:pPr>
        <w:tabs>
          <w:tab w:val="left" w:pos="3119"/>
          <w:tab w:val="left" w:pos="3544"/>
          <w:tab w:val="left" w:pos="3686"/>
          <w:tab w:val="left" w:pos="4253"/>
        </w:tabs>
        <w:rPr>
          <w:sz w:val="28"/>
          <w:szCs w:val="28"/>
        </w:rPr>
        <w:sectPr w:rsidR="007854A2" w:rsidRPr="002D5ECE" w:rsidSect="006B5DAF">
          <w:pgSz w:w="16838" w:h="11906" w:orient="landscape"/>
          <w:pgMar w:top="1134" w:right="1134" w:bottom="567" w:left="1134" w:header="709" w:footer="709" w:gutter="0"/>
          <w:pgNumType w:start="0"/>
          <w:cols w:space="708"/>
          <w:titlePg/>
          <w:docGrid w:linePitch="360"/>
        </w:sectPr>
      </w:pPr>
    </w:p>
    <w:p w:rsidR="007854A2" w:rsidRPr="008E68DF" w:rsidRDefault="007854A2" w:rsidP="005C7220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E68DF">
        <w:rPr>
          <w:rFonts w:ascii="Times New Roman" w:hAnsi="Times New Roman"/>
          <w:bCs/>
          <w:sz w:val="24"/>
          <w:szCs w:val="24"/>
        </w:rPr>
        <w:lastRenderedPageBreak/>
        <w:t>Приложение  2</w:t>
      </w:r>
    </w:p>
    <w:p w:rsidR="007854A2" w:rsidRPr="008E68DF" w:rsidRDefault="007854A2" w:rsidP="005C7220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E68DF">
        <w:rPr>
          <w:rFonts w:ascii="Times New Roman" w:hAnsi="Times New Roman"/>
          <w:bCs/>
          <w:sz w:val="24"/>
          <w:szCs w:val="24"/>
        </w:rPr>
        <w:t>к настоящему Регламенту</w:t>
      </w:r>
    </w:p>
    <w:tbl>
      <w:tblPr>
        <w:tblW w:w="0" w:type="auto"/>
        <w:tblInd w:w="4968" w:type="dxa"/>
        <w:tblLook w:val="01E0"/>
      </w:tblPr>
      <w:tblGrid>
        <w:gridCol w:w="5169"/>
      </w:tblGrid>
      <w:tr w:rsidR="007854A2" w:rsidRPr="006B5DAF" w:rsidTr="005C7220">
        <w:tc>
          <w:tcPr>
            <w:tcW w:w="5169" w:type="dxa"/>
          </w:tcPr>
          <w:p w:rsidR="005C7220" w:rsidRDefault="005C7220" w:rsidP="007854A2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</w:p>
          <w:p w:rsidR="007854A2" w:rsidRPr="005C7220" w:rsidRDefault="007854A2" w:rsidP="007854A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20">
              <w:rPr>
                <w:rFonts w:ascii="Times New Roman" w:hAnsi="Times New Roman"/>
                <w:spacing w:val="-3"/>
              </w:rPr>
              <w:t xml:space="preserve">                                                  _________________________________________</w:t>
            </w:r>
            <w:r w:rsidR="008E68DF">
              <w:rPr>
                <w:rFonts w:ascii="Times New Roman" w:hAnsi="Times New Roman"/>
                <w:spacing w:val="-3"/>
              </w:rPr>
              <w:t xml:space="preserve"> </w:t>
            </w:r>
            <w:r w:rsidRPr="005C7220">
              <w:rPr>
                <w:rFonts w:ascii="Times New Roman" w:hAnsi="Times New Roman"/>
                <w:spacing w:val="-1"/>
                <w:sz w:val="20"/>
                <w:szCs w:val="20"/>
              </w:rPr>
              <w:t>наименование учреждения</w:t>
            </w:r>
          </w:p>
          <w:p w:rsidR="007854A2" w:rsidRPr="005C7220" w:rsidRDefault="007854A2" w:rsidP="005C72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C7220">
              <w:rPr>
                <w:rFonts w:ascii="Times New Roman" w:hAnsi="Times New Roman"/>
                <w:spacing w:val="-1"/>
              </w:rPr>
              <w:t xml:space="preserve">                                                              _________________________________________ </w:t>
            </w:r>
          </w:p>
          <w:p w:rsidR="007854A2" w:rsidRPr="005C7220" w:rsidRDefault="007854A2" w:rsidP="005C72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20">
              <w:rPr>
                <w:rFonts w:ascii="Times New Roman" w:hAnsi="Times New Roman"/>
                <w:spacing w:val="-1"/>
                <w:sz w:val="20"/>
                <w:szCs w:val="20"/>
              </w:rPr>
              <w:t>Ф.И.О.  руководителя учреждения</w:t>
            </w:r>
          </w:p>
          <w:p w:rsidR="007854A2" w:rsidRPr="005C7220" w:rsidRDefault="007854A2" w:rsidP="007854A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7854A2" w:rsidRPr="005C7220" w:rsidRDefault="007854A2" w:rsidP="007854A2">
            <w:pPr>
              <w:pStyle w:val="ae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2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 </w:t>
            </w:r>
          </w:p>
          <w:p w:rsidR="007854A2" w:rsidRPr="005C7220" w:rsidRDefault="007854A2" w:rsidP="007854A2">
            <w:pPr>
              <w:pStyle w:val="ae"/>
              <w:ind w:left="-468"/>
              <w:jc w:val="center"/>
              <w:rPr>
                <w:rFonts w:ascii="Times New Roman" w:hAnsi="Times New Roman" w:cs="Times New Roman"/>
              </w:rPr>
            </w:pPr>
            <w:r w:rsidRPr="005C7220">
              <w:rPr>
                <w:rFonts w:ascii="Times New Roman" w:hAnsi="Times New Roman" w:cs="Times New Roman"/>
              </w:rPr>
              <w:t xml:space="preserve">Ф.И.О. заявителя </w:t>
            </w:r>
          </w:p>
          <w:p w:rsidR="007854A2" w:rsidRPr="005C7220" w:rsidRDefault="005C7220" w:rsidP="005C72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854A2" w:rsidRPr="005C7220">
              <w:rPr>
                <w:rFonts w:ascii="Times New Roman" w:hAnsi="Times New Roman" w:cs="Times New Roman"/>
              </w:rPr>
              <w:t>место проживания, контактный номер телефона, электронный адрес</w:t>
            </w:r>
          </w:p>
          <w:p w:rsidR="005C7220" w:rsidRDefault="005C7220" w:rsidP="007854A2">
            <w:pPr>
              <w:jc w:val="center"/>
              <w:rPr>
                <w:rFonts w:ascii="Times New Roman" w:hAnsi="Times New Roman"/>
              </w:rPr>
            </w:pPr>
          </w:p>
          <w:p w:rsidR="007854A2" w:rsidRPr="006B5DAF" w:rsidRDefault="007854A2" w:rsidP="007854A2">
            <w:pPr>
              <w:jc w:val="center"/>
              <w:rPr>
                <w:rFonts w:ascii="Times New Roman" w:hAnsi="Times New Roman"/>
              </w:rPr>
            </w:pPr>
            <w:r w:rsidRPr="005C7220">
              <w:rPr>
                <w:rFonts w:ascii="Times New Roman" w:hAnsi="Times New Roman"/>
              </w:rPr>
              <w:t>_________________________________________</w:t>
            </w:r>
          </w:p>
          <w:p w:rsidR="007854A2" w:rsidRPr="005C7220" w:rsidRDefault="005C7220" w:rsidP="00785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</w:tc>
      </w:tr>
    </w:tbl>
    <w:p w:rsidR="007854A2" w:rsidRPr="006B5DAF" w:rsidRDefault="007854A2" w:rsidP="007854A2">
      <w:pPr>
        <w:ind w:firstLine="709"/>
        <w:jc w:val="right"/>
        <w:rPr>
          <w:rFonts w:ascii="Times New Roman" w:hAnsi="Times New Roman"/>
          <w:color w:val="000000"/>
        </w:rPr>
      </w:pPr>
    </w:p>
    <w:p w:rsidR="007854A2" w:rsidRPr="006B5DAF" w:rsidRDefault="006B5DAF" w:rsidP="006B5DAF">
      <w:pPr>
        <w:tabs>
          <w:tab w:val="left" w:pos="4305"/>
          <w:tab w:val="center" w:pos="5315"/>
        </w:tabs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</w:p>
    <w:p w:rsidR="007854A2" w:rsidRPr="00166741" w:rsidRDefault="006B5DAF" w:rsidP="006B5DA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6741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7854A2" w:rsidRPr="00166741">
        <w:rPr>
          <w:rFonts w:ascii="Times New Roman" w:hAnsi="Times New Roman"/>
          <w:b/>
          <w:color w:val="000000"/>
          <w:sz w:val="24"/>
          <w:szCs w:val="24"/>
        </w:rPr>
        <w:t>аявление</w:t>
      </w:r>
    </w:p>
    <w:p w:rsidR="007854A2" w:rsidRPr="006B5DAF" w:rsidRDefault="007854A2" w:rsidP="006B5DAF">
      <w:pPr>
        <w:spacing w:after="0"/>
        <w:ind w:firstLine="709"/>
        <w:rPr>
          <w:rFonts w:ascii="Times New Roman" w:hAnsi="Times New Roman"/>
          <w:color w:val="000000"/>
        </w:rPr>
      </w:pPr>
    </w:p>
    <w:p w:rsidR="007854A2" w:rsidRPr="008E68DF" w:rsidRDefault="007854A2" w:rsidP="006B5DA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68DF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______________________________________________________________________ </w:t>
      </w:r>
    </w:p>
    <w:p w:rsidR="007854A2" w:rsidRPr="008E68DF" w:rsidRDefault="007854A2" w:rsidP="006B5DAF">
      <w:pPr>
        <w:spacing w:after="0"/>
        <w:ind w:left="3539" w:firstLine="709"/>
        <w:rPr>
          <w:rFonts w:ascii="Times New Roman" w:hAnsi="Times New Roman"/>
          <w:color w:val="000000"/>
          <w:sz w:val="24"/>
          <w:szCs w:val="24"/>
        </w:rPr>
      </w:pPr>
      <w:r w:rsidRPr="008E68DF">
        <w:rPr>
          <w:rFonts w:ascii="Times New Roman" w:hAnsi="Times New Roman"/>
          <w:color w:val="000000"/>
          <w:sz w:val="24"/>
          <w:szCs w:val="24"/>
        </w:rPr>
        <w:t xml:space="preserve">(Ф.И.О. заявителя) </w:t>
      </w:r>
    </w:p>
    <w:p w:rsidR="007854A2" w:rsidRPr="008E68DF" w:rsidRDefault="007854A2" w:rsidP="006B5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F">
        <w:rPr>
          <w:rFonts w:ascii="Times New Roman" w:hAnsi="Times New Roman"/>
          <w:color w:val="000000"/>
          <w:sz w:val="24"/>
          <w:szCs w:val="24"/>
        </w:rPr>
        <w:t xml:space="preserve">прошу предоставить информацию об </w:t>
      </w:r>
      <w:r w:rsidRPr="008E68DF">
        <w:rPr>
          <w:rFonts w:ascii="Times New Roman" w:hAnsi="Times New Roman"/>
          <w:sz w:val="24"/>
          <w:szCs w:val="24"/>
        </w:rPr>
        <w:t>образовательных программах (учебных планах, рабочих программах учебных курсов, предметов, дисциплин (модулей), годовы</w:t>
      </w:r>
      <w:r w:rsidR="00377E41" w:rsidRPr="008E68DF">
        <w:rPr>
          <w:rFonts w:ascii="Times New Roman" w:hAnsi="Times New Roman"/>
          <w:sz w:val="24"/>
          <w:szCs w:val="24"/>
        </w:rPr>
        <w:t xml:space="preserve">х календарных учебных графиках) </w:t>
      </w:r>
      <w:r w:rsidRPr="008E68DF">
        <w:rPr>
          <w:rFonts w:ascii="Times New Roman" w:hAnsi="Times New Roman"/>
          <w:sz w:val="24"/>
          <w:szCs w:val="24"/>
        </w:rPr>
        <w:t xml:space="preserve">__________________, реализуемых </w:t>
      </w:r>
      <w:proofErr w:type="gramStart"/>
      <w:r w:rsidRPr="008E68DF">
        <w:rPr>
          <w:rFonts w:ascii="Times New Roman" w:hAnsi="Times New Roman"/>
          <w:sz w:val="24"/>
          <w:szCs w:val="24"/>
        </w:rPr>
        <w:t>в</w:t>
      </w:r>
      <w:proofErr w:type="gramEnd"/>
      <w:r w:rsidRPr="008E68DF">
        <w:rPr>
          <w:rFonts w:ascii="Times New Roman" w:hAnsi="Times New Roman"/>
          <w:sz w:val="24"/>
          <w:szCs w:val="24"/>
        </w:rPr>
        <w:t xml:space="preserve"> __________________</w:t>
      </w:r>
      <w:r w:rsidR="005C7220" w:rsidRPr="008E68DF">
        <w:rPr>
          <w:rFonts w:ascii="Times New Roman" w:hAnsi="Times New Roman"/>
          <w:sz w:val="24"/>
          <w:szCs w:val="24"/>
        </w:rPr>
        <w:t>_</w:t>
      </w:r>
      <w:r w:rsidRPr="008E68DF">
        <w:rPr>
          <w:rFonts w:ascii="Times New Roman" w:hAnsi="Times New Roman"/>
          <w:sz w:val="24"/>
          <w:szCs w:val="24"/>
        </w:rPr>
        <w:t>______________________</w:t>
      </w:r>
    </w:p>
    <w:p w:rsidR="007854A2" w:rsidRPr="008E68DF" w:rsidRDefault="007854A2" w:rsidP="006B5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F">
        <w:rPr>
          <w:rFonts w:ascii="Times New Roman" w:hAnsi="Times New Roman"/>
          <w:sz w:val="24"/>
          <w:szCs w:val="24"/>
        </w:rPr>
        <w:t xml:space="preserve">                             нужное подчеркнуть</w:t>
      </w:r>
    </w:p>
    <w:p w:rsidR="007854A2" w:rsidRPr="008E68DF" w:rsidRDefault="007854A2" w:rsidP="006B5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F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7854A2" w:rsidRPr="008E68DF" w:rsidRDefault="007854A2" w:rsidP="006B5D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8DF">
        <w:rPr>
          <w:rFonts w:ascii="Times New Roman" w:hAnsi="Times New Roman"/>
          <w:sz w:val="24"/>
          <w:szCs w:val="24"/>
        </w:rPr>
        <w:t>(указать наименование группы/ класс</w:t>
      </w:r>
      <w:r w:rsidR="000C0AEA" w:rsidRPr="008E68DF">
        <w:rPr>
          <w:rFonts w:ascii="Times New Roman" w:hAnsi="Times New Roman"/>
          <w:sz w:val="24"/>
          <w:szCs w:val="24"/>
        </w:rPr>
        <w:t>а  образовательного учреждения)</w:t>
      </w:r>
    </w:p>
    <w:p w:rsidR="007854A2" w:rsidRPr="008E68DF" w:rsidRDefault="007854A2" w:rsidP="006B5D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54A2" w:rsidRPr="008E68DF" w:rsidRDefault="007854A2" w:rsidP="006B5D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54A2" w:rsidRPr="008E68DF" w:rsidRDefault="007854A2" w:rsidP="006B5D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8DF">
        <w:rPr>
          <w:rFonts w:ascii="Times New Roman" w:hAnsi="Times New Roman"/>
          <w:sz w:val="24"/>
          <w:szCs w:val="24"/>
        </w:rPr>
        <w:t>Ответ прошу направить по (почте, электронному адресу)______________</w:t>
      </w:r>
      <w:r w:rsidR="005C7220" w:rsidRPr="008E68DF">
        <w:rPr>
          <w:rFonts w:ascii="Times New Roman" w:hAnsi="Times New Roman"/>
          <w:sz w:val="24"/>
          <w:szCs w:val="24"/>
        </w:rPr>
        <w:t>_______</w:t>
      </w:r>
      <w:r w:rsidRPr="008E68DF">
        <w:rPr>
          <w:rFonts w:ascii="Times New Roman" w:hAnsi="Times New Roman"/>
          <w:sz w:val="24"/>
          <w:szCs w:val="24"/>
        </w:rPr>
        <w:t>____________</w:t>
      </w:r>
    </w:p>
    <w:p w:rsidR="007854A2" w:rsidRPr="008E68DF" w:rsidRDefault="007854A2" w:rsidP="006B5D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4A2" w:rsidRPr="006B5DAF" w:rsidRDefault="007854A2" w:rsidP="006B5DAF">
      <w:pPr>
        <w:spacing w:after="0"/>
        <w:rPr>
          <w:rFonts w:ascii="Times New Roman" w:hAnsi="Times New Roman"/>
          <w:color w:val="000000"/>
        </w:rPr>
      </w:pPr>
    </w:p>
    <w:p w:rsidR="007854A2" w:rsidRPr="006B5DAF" w:rsidRDefault="007854A2" w:rsidP="006B5DAF">
      <w:pPr>
        <w:spacing w:after="0"/>
        <w:rPr>
          <w:rFonts w:ascii="Times New Roman" w:hAnsi="Times New Roman"/>
        </w:rPr>
      </w:pPr>
      <w:r w:rsidRPr="006B5DAF">
        <w:rPr>
          <w:rFonts w:ascii="Times New Roman" w:hAnsi="Times New Roman"/>
        </w:rPr>
        <w:t xml:space="preserve">________________ </w:t>
      </w:r>
      <w:r w:rsidRPr="006B5DAF">
        <w:rPr>
          <w:rFonts w:ascii="Times New Roman" w:hAnsi="Times New Roman"/>
        </w:rPr>
        <w:tab/>
      </w:r>
      <w:r w:rsidRPr="006B5DAF">
        <w:rPr>
          <w:rFonts w:ascii="Times New Roman" w:hAnsi="Times New Roman"/>
        </w:rPr>
        <w:tab/>
      </w:r>
      <w:r w:rsidRPr="006B5DAF">
        <w:rPr>
          <w:rFonts w:ascii="Times New Roman" w:hAnsi="Times New Roman"/>
        </w:rPr>
        <w:tab/>
        <w:t xml:space="preserve">____________ </w:t>
      </w:r>
      <w:r w:rsidRPr="006B5DAF">
        <w:rPr>
          <w:rFonts w:ascii="Times New Roman" w:hAnsi="Times New Roman"/>
        </w:rPr>
        <w:tab/>
      </w:r>
      <w:r w:rsidRPr="006B5DAF">
        <w:rPr>
          <w:rFonts w:ascii="Times New Roman" w:hAnsi="Times New Roman"/>
        </w:rPr>
        <w:tab/>
      </w:r>
      <w:r w:rsidRPr="006B5DAF">
        <w:rPr>
          <w:rFonts w:ascii="Times New Roman" w:hAnsi="Times New Roman"/>
        </w:rPr>
        <w:tab/>
      </w:r>
      <w:r w:rsidRPr="006B5DAF">
        <w:rPr>
          <w:rFonts w:ascii="Times New Roman" w:hAnsi="Times New Roman"/>
        </w:rPr>
        <w:tab/>
      </w:r>
    </w:p>
    <w:p w:rsidR="007854A2" w:rsidRPr="006B5DAF" w:rsidRDefault="007854A2" w:rsidP="006B5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B5DAF">
        <w:rPr>
          <w:rFonts w:ascii="Times New Roman" w:hAnsi="Times New Roman"/>
          <w:sz w:val="16"/>
          <w:szCs w:val="16"/>
        </w:rPr>
        <w:t xml:space="preserve">Дата                                                                             Подпись                                                                                            </w:t>
      </w:r>
    </w:p>
    <w:p w:rsidR="007854A2" w:rsidRPr="006B5DAF" w:rsidRDefault="007854A2" w:rsidP="006B5DAF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</w:rPr>
      </w:pPr>
    </w:p>
    <w:p w:rsidR="007854A2" w:rsidRDefault="007854A2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5C7220" w:rsidRDefault="005C7220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5C7220" w:rsidRDefault="005C7220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5C7220" w:rsidRDefault="005C7220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5C7220" w:rsidRPr="006B5DAF" w:rsidRDefault="005C7220" w:rsidP="007854A2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rFonts w:ascii="Times New Roman" w:hAnsi="Times New Roman"/>
          <w:bCs/>
        </w:rPr>
      </w:pPr>
    </w:p>
    <w:p w:rsidR="007854A2" w:rsidRPr="008E68DF" w:rsidRDefault="007854A2" w:rsidP="005C7220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E68DF">
        <w:rPr>
          <w:rFonts w:ascii="Times New Roman" w:hAnsi="Times New Roman"/>
          <w:bCs/>
          <w:sz w:val="24"/>
          <w:szCs w:val="24"/>
        </w:rPr>
        <w:t>Приложение 3</w:t>
      </w:r>
    </w:p>
    <w:p w:rsidR="007854A2" w:rsidRPr="005C7220" w:rsidRDefault="007854A2" w:rsidP="005C7220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</w:rPr>
      </w:pPr>
      <w:r w:rsidRPr="008E68DF">
        <w:rPr>
          <w:rFonts w:ascii="Times New Roman" w:hAnsi="Times New Roman"/>
          <w:bCs/>
          <w:sz w:val="24"/>
          <w:szCs w:val="24"/>
        </w:rPr>
        <w:t>к настоящему Регламент</w:t>
      </w:r>
      <w:r w:rsidRPr="005C7220">
        <w:rPr>
          <w:rFonts w:ascii="Times New Roman" w:hAnsi="Times New Roman"/>
          <w:bCs/>
        </w:rPr>
        <w:t>у</w:t>
      </w:r>
    </w:p>
    <w:p w:rsidR="007854A2" w:rsidRPr="005C7220" w:rsidRDefault="007854A2" w:rsidP="006B5DAF">
      <w:pPr>
        <w:tabs>
          <w:tab w:val="left" w:pos="3119"/>
          <w:tab w:val="left" w:pos="3544"/>
          <w:tab w:val="left" w:pos="3686"/>
          <w:tab w:val="left" w:pos="4253"/>
        </w:tabs>
        <w:spacing w:after="120"/>
        <w:jc w:val="right"/>
        <w:rPr>
          <w:rFonts w:ascii="Times New Roman" w:hAnsi="Times New Roman"/>
          <w:bCs/>
        </w:rPr>
      </w:pPr>
    </w:p>
    <w:p w:rsidR="007854A2" w:rsidRPr="000C0AEA" w:rsidRDefault="007854A2" w:rsidP="007854A2">
      <w:pPr>
        <w:jc w:val="center"/>
        <w:rPr>
          <w:rFonts w:ascii="Times New Roman" w:hAnsi="Times New Roman"/>
          <w:b/>
          <w:sz w:val="26"/>
          <w:szCs w:val="26"/>
        </w:rPr>
      </w:pPr>
      <w:r w:rsidRPr="000C0AEA">
        <w:rPr>
          <w:rFonts w:ascii="Times New Roman" w:hAnsi="Times New Roman"/>
          <w:b/>
          <w:sz w:val="26"/>
          <w:szCs w:val="26"/>
        </w:rPr>
        <w:t xml:space="preserve">Блок-схема </w:t>
      </w:r>
    </w:p>
    <w:p w:rsidR="007854A2" w:rsidRPr="000C0AEA" w:rsidRDefault="007854A2" w:rsidP="007854A2">
      <w:pPr>
        <w:jc w:val="center"/>
        <w:rPr>
          <w:rFonts w:ascii="Times New Roman" w:hAnsi="Times New Roman"/>
          <w:sz w:val="26"/>
          <w:szCs w:val="26"/>
        </w:rPr>
      </w:pPr>
      <w:r w:rsidRPr="000C0AEA">
        <w:rPr>
          <w:rFonts w:ascii="Times New Roman" w:hAnsi="Times New Roman"/>
          <w:sz w:val="26"/>
          <w:szCs w:val="26"/>
        </w:rPr>
        <w:t>последовательности административных процедур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7854A2" w:rsidRPr="005C7220" w:rsidRDefault="000152B2" w:rsidP="00377E41">
      <w:pPr>
        <w:shd w:val="clear" w:color="auto" w:fill="FFFFFF"/>
        <w:ind w:firstLine="567"/>
        <w:jc w:val="center"/>
        <w:rPr>
          <w:rFonts w:ascii="Times New Roman" w:hAnsi="Times New Roman"/>
        </w:rPr>
        <w:sectPr w:rsidR="007854A2" w:rsidRPr="005C7220" w:rsidSect="007854A2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</w:rPr>
        <w:pict>
          <v:rect id="_x0000_s1036" style="position:absolute;left:0;text-align:left;margin-left:-26.65pt;margin-top:498.65pt;width:514.6pt;height:57.8pt;z-index:251668480">
            <v:textbox style="mso-next-textbox:#_x0000_s1036">
              <w:txbxContent>
                <w:p w:rsidR="00166741" w:rsidRPr="000C0AEA" w:rsidRDefault="00166741" w:rsidP="007854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ответа в письменном виде (лично заявителю, по почте,  по электронной почте) – в зависимости от способа доставки ответа, указанного в письменном обращении, или способа обращения заинтересованного лица за информацией. Регистрация ответа.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7" style="position:absolute;left:0;text-align:left;margin-left:-16.9pt;margin-top:3.5pt;width:504.85pt;height:65pt;z-index:251659264">
            <v:textbox>
              <w:txbxContent>
                <w:p w:rsidR="00166741" w:rsidRPr="000C0AEA" w:rsidRDefault="00166741" w:rsidP="007854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достоверной информации об образовательных программах и учебных планах,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рабочих программах учебных курсов,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предметов, дисциплин (модулей), годовых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календарных учебных графиках в муниципальных образовательных учреждениях.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9" style="position:absolute;left:0;text-align:left;margin-left:540.15pt;margin-top:59.55pt;width:3in;height:109.5pt;z-index:251661312">
            <v:textbox>
              <w:txbxContent>
                <w:p w:rsidR="00166741" w:rsidRPr="00A84FF6" w:rsidRDefault="00166741" w:rsidP="007854A2">
                  <w:r>
                    <w:t>П</w:t>
                  </w:r>
                  <w:r w:rsidRPr="00A84FF6">
                    <w:t>редоставление информации об образовательных программах и учебных планах, рабочих программах учебных курсов</w:t>
                  </w:r>
                  <w:r w:rsidRPr="006D483A">
                    <w:rPr>
                      <w:sz w:val="28"/>
                      <w:szCs w:val="28"/>
                    </w:rPr>
                    <w:t xml:space="preserve">, </w:t>
                  </w:r>
                  <w:r w:rsidRPr="00A84FF6">
                    <w:t>предметов, дисциплин (модулей), годовых календарных учебных графиках получателям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5" style="position:absolute;left:0;text-align:left;margin-left:90.9pt;margin-top:382.65pt;width:102.2pt;height:89pt;z-index:251667456">
            <v:textbox style="mso-next-textbox:#_x0000_s1035">
              <w:txbxContent>
                <w:p w:rsidR="00166741" w:rsidRPr="008A2AB7" w:rsidRDefault="00166741" w:rsidP="007854A2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ответа на письменное обращение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4" style="position:absolute;left:0;text-align:left;margin-left:-30.4pt;margin-top:381.75pt;width:105pt;height:89.9pt;z-index:251666432">
            <v:textbox style="mso-next-textbox:#_x0000_s1034">
              <w:txbxContent>
                <w:p w:rsidR="00166741" w:rsidRPr="000C0AEA" w:rsidRDefault="00166741" w:rsidP="005C722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ответа в устной форме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(по телефону, лично заявителю)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35.35pt;margin-top:471.65pt;width:.75pt;height:27pt;flip:x;z-index:25167974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6" type="#_x0000_t32" style="position:absolute;left:0;text-align:left;margin-left:359.6pt;margin-top:351.7pt;width:0;height:30.95pt;z-index:25167872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3" type="#_x0000_t32" style="position:absolute;left:0;text-align:left;margin-left:142.85pt;margin-top:353.2pt;width:.05pt;height:29.45pt;z-index:25167564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45" style="position:absolute;left:0;text-align:left;margin-left:211.1pt;margin-top:382.65pt;width:281.25pt;height:89pt;z-index:251677696">
            <v:textbox style="mso-next-textbox:#_x0000_s1045">
              <w:txbxContent>
                <w:p w:rsidR="00166741" w:rsidRPr="000C0AEA" w:rsidRDefault="00166741" w:rsidP="005C72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Отказ в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предоставлении муниципальной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услуги.</w:t>
                  </w:r>
                </w:p>
                <w:p w:rsidR="00166741" w:rsidRPr="000C0AEA" w:rsidRDefault="00166741" w:rsidP="005C722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Оформление уведомления.</w:t>
                  </w:r>
                </w:p>
                <w:p w:rsidR="00166741" w:rsidRPr="0030463A" w:rsidRDefault="00166741" w:rsidP="007854A2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_x0000_s1042" type="#_x0000_t32" style="position:absolute;left:0;text-align:left;margin-left:31.85pt;margin-top:351.7pt;width:0;height:30.05pt;z-index:25167462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33" style="position:absolute;left:0;text-align:left;margin-left:-30.4pt;margin-top:311.2pt;width:518.35pt;height:40.85pt;z-index:251665408">
            <v:textbox style="mso-next-textbox:#_x0000_s1033">
              <w:txbxContent>
                <w:p w:rsidR="00166741" w:rsidRPr="008A2AB7" w:rsidRDefault="00166741" w:rsidP="007854A2">
                  <w:pPr>
                    <w:pStyle w:val="ConsPlusNormal0"/>
                    <w:widowControl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A2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обращений заявителей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A2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журнале регистрации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1" style="position:absolute;left:0;text-align:left;margin-left:263.6pt;margin-top:187.1pt;width:224.35pt;height:106.85pt;z-index:251663360">
            <v:textbox style="mso-next-textbox:#_x0000_s1031">
              <w:txbxContent>
                <w:p w:rsidR="00166741" w:rsidRPr="000C0AEA" w:rsidRDefault="00166741" w:rsidP="007854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Прием у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>стных (по телефону, при  личном обращ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ении) или письменных (по почте, личном обращении, через электронную почту) обращений заявителей о предоставлении необходимой информации.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2" style="position:absolute;left:0;text-align:left;margin-left:-26.65pt;margin-top:186.7pt;width:247.6pt;height:107.25pt;z-index:251664384">
            <v:textbox style="mso-next-textbox:#_x0000_s1032">
              <w:txbxContent>
                <w:p w:rsidR="00166741" w:rsidRPr="000C0AEA" w:rsidRDefault="00166741" w:rsidP="007854A2">
                  <w:pPr>
                    <w:jc w:val="both"/>
                    <w:rPr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Приём заявок путём заполнения  электронных форм, размещённых на сайтах Учреждений</w:t>
                  </w:r>
                  <w:r w:rsidRPr="000C0AE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0" style="position:absolute;left:0;text-align:left;margin-left:263.6pt;margin-top:67.85pt;width:224.35pt;height:100.85pt;z-index:251662336">
            <v:textbox style="mso-next-textbox:#_x0000_s1030">
              <w:txbxContent>
                <w:p w:rsidR="00166741" w:rsidRPr="000C0AEA" w:rsidRDefault="00166741" w:rsidP="007854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Размещение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</w:t>
                  </w:r>
                  <w:r w:rsidR="008E6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графиках на стендах и сайтах Учреждений.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8" style="position:absolute;left:0;text-align:left;margin-left:-22.15pt;margin-top:67.85pt;width:243.1pt;height:100.85pt;z-index:251660288">
            <v:textbox>
              <w:txbxContent>
                <w:p w:rsidR="00166741" w:rsidRPr="000C0AEA" w:rsidRDefault="00166741" w:rsidP="007854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AEA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изменений, корректировок в образовательные программы и учебные планы, в рабочие программы учебных курсов, предметов, дисциплин (модулей), согласование годовых календарных графиков на текущий учебный год.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_x0000_s1044" type="#_x0000_t32" style="position:absolute;left:0;text-align:left;margin-left:74.55pt;margin-top:173.35pt;width:271.65pt;height:.05pt;z-index:251676672" o:connectortype="straight"/>
        </w:pict>
      </w:r>
      <w:r>
        <w:rPr>
          <w:rFonts w:ascii="Times New Roman" w:hAnsi="Times New Roman"/>
          <w:noProof/>
        </w:rPr>
        <w:pict>
          <v:shape id="_x0000_s1039" type="#_x0000_t32" style="position:absolute;left:0;text-align:left;margin-left:74.55pt;margin-top:173.35pt;width:.05pt;height:13.35pt;z-index:25167155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0" type="#_x0000_t32" style="position:absolute;left:0;text-align:left;margin-left:346.25pt;margin-top:168.7pt;width:.05pt;height:18.4pt;z-index:25167257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7" type="#_x0000_t32" style="position:absolute;left:0;text-align:left;margin-left:346.95pt;margin-top:52.4pt;width:0;height:15.45pt;z-index:25166950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8" type="#_x0000_t32" style="position:absolute;left:0;text-align:left;margin-left:80.7pt;margin-top:52.4pt;width:0;height:15.45pt;z-index:251670528" o:connectortype="straight">
            <v:stroke startarrow="block"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left:0;text-align:left;margin-left:346.2pt;margin-top:294.7pt;width:.05pt;height:16.5pt;z-index:251673600" o:connectortype="straight">
            <v:stroke endarrow="block"/>
          </v:shape>
        </w:pict>
      </w:r>
    </w:p>
    <w:p w:rsidR="007854A2" w:rsidRPr="007854A2" w:rsidRDefault="007854A2" w:rsidP="00377E41">
      <w:pPr>
        <w:rPr>
          <w:rFonts w:ascii="Times New Roman" w:hAnsi="Times New Roman"/>
          <w:sz w:val="20"/>
          <w:szCs w:val="20"/>
        </w:rPr>
      </w:pPr>
    </w:p>
    <w:sectPr w:rsidR="007854A2" w:rsidRPr="007854A2" w:rsidSect="00D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41" w:rsidRDefault="00166741" w:rsidP="00C13580">
      <w:pPr>
        <w:spacing w:after="0" w:line="240" w:lineRule="auto"/>
      </w:pPr>
      <w:r>
        <w:separator/>
      </w:r>
    </w:p>
  </w:endnote>
  <w:endnote w:type="continuationSeparator" w:id="1">
    <w:p w:rsidR="00166741" w:rsidRDefault="00166741" w:rsidP="00C1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41" w:rsidRDefault="00166741" w:rsidP="00C13580">
      <w:pPr>
        <w:spacing w:after="0" w:line="240" w:lineRule="auto"/>
      </w:pPr>
      <w:r>
        <w:separator/>
      </w:r>
    </w:p>
  </w:footnote>
  <w:footnote w:type="continuationSeparator" w:id="1">
    <w:p w:rsidR="00166741" w:rsidRDefault="00166741" w:rsidP="00C1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1" w:rsidRDefault="000152B2" w:rsidP="007854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67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6741" w:rsidRDefault="001667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1" w:rsidRDefault="000152B2" w:rsidP="007854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67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6741" w:rsidRDefault="0016674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1" w:rsidRDefault="00166741" w:rsidP="007854A2">
    <w:pPr>
      <w:pStyle w:val="ab"/>
      <w:framePr w:wrap="around" w:vAnchor="text" w:hAnchor="margin" w:xAlign="center" w:y="1"/>
      <w:rPr>
        <w:rStyle w:val="ad"/>
      </w:rPr>
    </w:pPr>
  </w:p>
  <w:p w:rsidR="00166741" w:rsidRDefault="001667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0D6"/>
    <w:multiLevelType w:val="hybridMultilevel"/>
    <w:tmpl w:val="322AF0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FA5FF3"/>
    <w:multiLevelType w:val="hybridMultilevel"/>
    <w:tmpl w:val="FA2C0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5A88"/>
    <w:multiLevelType w:val="hybridMultilevel"/>
    <w:tmpl w:val="6D4C7B5A"/>
    <w:lvl w:ilvl="0" w:tplc="C7C41D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1146AD"/>
    <w:multiLevelType w:val="hybridMultilevel"/>
    <w:tmpl w:val="06A08A94"/>
    <w:lvl w:ilvl="0" w:tplc="6C7EB1A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D54FD"/>
    <w:multiLevelType w:val="hybridMultilevel"/>
    <w:tmpl w:val="9264AB5E"/>
    <w:lvl w:ilvl="0" w:tplc="561AB8D6">
      <w:start w:val="5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500BA8"/>
    <w:multiLevelType w:val="multilevel"/>
    <w:tmpl w:val="DF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E26FB"/>
    <w:multiLevelType w:val="hybridMultilevel"/>
    <w:tmpl w:val="55EEE750"/>
    <w:lvl w:ilvl="0" w:tplc="69B0EC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55667"/>
    <w:multiLevelType w:val="hybridMultilevel"/>
    <w:tmpl w:val="0F78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6579B"/>
    <w:multiLevelType w:val="hybridMultilevel"/>
    <w:tmpl w:val="59A23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526287"/>
    <w:multiLevelType w:val="hybridMultilevel"/>
    <w:tmpl w:val="03FE9246"/>
    <w:lvl w:ilvl="0" w:tplc="E0D604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E7176D7"/>
    <w:multiLevelType w:val="hybridMultilevel"/>
    <w:tmpl w:val="2F3C9266"/>
    <w:lvl w:ilvl="0" w:tplc="898EB8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BA"/>
    <w:rsid w:val="0000657A"/>
    <w:rsid w:val="00012840"/>
    <w:rsid w:val="000152B2"/>
    <w:rsid w:val="000328EC"/>
    <w:rsid w:val="00060950"/>
    <w:rsid w:val="000973DB"/>
    <w:rsid w:val="000B3A54"/>
    <w:rsid w:val="000B62ED"/>
    <w:rsid w:val="000C0AEA"/>
    <w:rsid w:val="000C4BC4"/>
    <w:rsid w:val="000D4803"/>
    <w:rsid w:val="000E5B52"/>
    <w:rsid w:val="000F09F0"/>
    <w:rsid w:val="000F4B2C"/>
    <w:rsid w:val="0011291A"/>
    <w:rsid w:val="00117B9B"/>
    <w:rsid w:val="00136D09"/>
    <w:rsid w:val="00141EEC"/>
    <w:rsid w:val="0015546F"/>
    <w:rsid w:val="00166741"/>
    <w:rsid w:val="001906BA"/>
    <w:rsid w:val="001A73E0"/>
    <w:rsid w:val="001C1345"/>
    <w:rsid w:val="001E1779"/>
    <w:rsid w:val="002128A1"/>
    <w:rsid w:val="002309EB"/>
    <w:rsid w:val="002439AE"/>
    <w:rsid w:val="002466EE"/>
    <w:rsid w:val="002523E5"/>
    <w:rsid w:val="002621C4"/>
    <w:rsid w:val="002677B9"/>
    <w:rsid w:val="00267C9E"/>
    <w:rsid w:val="00284BA7"/>
    <w:rsid w:val="002A467B"/>
    <w:rsid w:val="002B23C3"/>
    <w:rsid w:val="002C3124"/>
    <w:rsid w:val="002D5ECE"/>
    <w:rsid w:val="002E2C3D"/>
    <w:rsid w:val="002E3856"/>
    <w:rsid w:val="002E5A44"/>
    <w:rsid w:val="002E7B0C"/>
    <w:rsid w:val="002E7E31"/>
    <w:rsid w:val="002F3078"/>
    <w:rsid w:val="002F69B0"/>
    <w:rsid w:val="00377E41"/>
    <w:rsid w:val="00395875"/>
    <w:rsid w:val="0039629E"/>
    <w:rsid w:val="003970AE"/>
    <w:rsid w:val="003B71F6"/>
    <w:rsid w:val="003D035A"/>
    <w:rsid w:val="003E4FCD"/>
    <w:rsid w:val="003E7104"/>
    <w:rsid w:val="004031D5"/>
    <w:rsid w:val="0040460D"/>
    <w:rsid w:val="00404799"/>
    <w:rsid w:val="004163B9"/>
    <w:rsid w:val="00417F49"/>
    <w:rsid w:val="0043496E"/>
    <w:rsid w:val="00474AAE"/>
    <w:rsid w:val="004A2AC8"/>
    <w:rsid w:val="004F23E0"/>
    <w:rsid w:val="0050268B"/>
    <w:rsid w:val="0050357D"/>
    <w:rsid w:val="0051511A"/>
    <w:rsid w:val="0055277D"/>
    <w:rsid w:val="0055351A"/>
    <w:rsid w:val="00556B63"/>
    <w:rsid w:val="00576395"/>
    <w:rsid w:val="005766CC"/>
    <w:rsid w:val="00594916"/>
    <w:rsid w:val="005A02CE"/>
    <w:rsid w:val="005C46AF"/>
    <w:rsid w:val="005C7220"/>
    <w:rsid w:val="005D3759"/>
    <w:rsid w:val="005E18FC"/>
    <w:rsid w:val="005F7758"/>
    <w:rsid w:val="006013E7"/>
    <w:rsid w:val="00635E61"/>
    <w:rsid w:val="006409D4"/>
    <w:rsid w:val="006552C3"/>
    <w:rsid w:val="00657187"/>
    <w:rsid w:val="006662F9"/>
    <w:rsid w:val="006852FB"/>
    <w:rsid w:val="00686933"/>
    <w:rsid w:val="00691055"/>
    <w:rsid w:val="006A3138"/>
    <w:rsid w:val="006B5DAF"/>
    <w:rsid w:val="006B6ED0"/>
    <w:rsid w:val="006E01BA"/>
    <w:rsid w:val="00701217"/>
    <w:rsid w:val="00710385"/>
    <w:rsid w:val="007275F1"/>
    <w:rsid w:val="007437CA"/>
    <w:rsid w:val="007456A8"/>
    <w:rsid w:val="00761F72"/>
    <w:rsid w:val="00765497"/>
    <w:rsid w:val="007666D2"/>
    <w:rsid w:val="0077200E"/>
    <w:rsid w:val="007854A2"/>
    <w:rsid w:val="007871C2"/>
    <w:rsid w:val="00794807"/>
    <w:rsid w:val="007A0BFB"/>
    <w:rsid w:val="007A0E43"/>
    <w:rsid w:val="007C07AA"/>
    <w:rsid w:val="007D16A0"/>
    <w:rsid w:val="007F0C68"/>
    <w:rsid w:val="00852E1F"/>
    <w:rsid w:val="008549D9"/>
    <w:rsid w:val="008633DC"/>
    <w:rsid w:val="0087030E"/>
    <w:rsid w:val="008741D9"/>
    <w:rsid w:val="0087795F"/>
    <w:rsid w:val="008C568D"/>
    <w:rsid w:val="008D7D3E"/>
    <w:rsid w:val="008E68DF"/>
    <w:rsid w:val="00903D8C"/>
    <w:rsid w:val="00910B42"/>
    <w:rsid w:val="00921388"/>
    <w:rsid w:val="00924B60"/>
    <w:rsid w:val="00954E7D"/>
    <w:rsid w:val="009A2B0F"/>
    <w:rsid w:val="009C39E1"/>
    <w:rsid w:val="009C6DAA"/>
    <w:rsid w:val="009C7DB2"/>
    <w:rsid w:val="009D25D3"/>
    <w:rsid w:val="009D27AF"/>
    <w:rsid w:val="009E2865"/>
    <w:rsid w:val="009E38A8"/>
    <w:rsid w:val="00A053BE"/>
    <w:rsid w:val="00A31D88"/>
    <w:rsid w:val="00A445A9"/>
    <w:rsid w:val="00A53F09"/>
    <w:rsid w:val="00A60D6F"/>
    <w:rsid w:val="00A76D6C"/>
    <w:rsid w:val="00A77198"/>
    <w:rsid w:val="00AA442F"/>
    <w:rsid w:val="00AA732C"/>
    <w:rsid w:val="00AE7B00"/>
    <w:rsid w:val="00B001AA"/>
    <w:rsid w:val="00B00B4F"/>
    <w:rsid w:val="00B01561"/>
    <w:rsid w:val="00B024C8"/>
    <w:rsid w:val="00B04F8F"/>
    <w:rsid w:val="00B3046C"/>
    <w:rsid w:val="00B364CC"/>
    <w:rsid w:val="00B368A2"/>
    <w:rsid w:val="00B508EA"/>
    <w:rsid w:val="00B56FB2"/>
    <w:rsid w:val="00B63519"/>
    <w:rsid w:val="00B66382"/>
    <w:rsid w:val="00B6697C"/>
    <w:rsid w:val="00B70DB5"/>
    <w:rsid w:val="00B73BE8"/>
    <w:rsid w:val="00B75484"/>
    <w:rsid w:val="00BA1327"/>
    <w:rsid w:val="00BC4D2C"/>
    <w:rsid w:val="00BF70C6"/>
    <w:rsid w:val="00C13580"/>
    <w:rsid w:val="00C15ADC"/>
    <w:rsid w:val="00C246EE"/>
    <w:rsid w:val="00C33A63"/>
    <w:rsid w:val="00C50CE5"/>
    <w:rsid w:val="00C56D5E"/>
    <w:rsid w:val="00C60C74"/>
    <w:rsid w:val="00C75193"/>
    <w:rsid w:val="00CB702F"/>
    <w:rsid w:val="00CC7977"/>
    <w:rsid w:val="00CD6EA8"/>
    <w:rsid w:val="00CE4ECA"/>
    <w:rsid w:val="00D01C9C"/>
    <w:rsid w:val="00D6215B"/>
    <w:rsid w:val="00D70A2C"/>
    <w:rsid w:val="00D772AD"/>
    <w:rsid w:val="00DB63FE"/>
    <w:rsid w:val="00DC17D5"/>
    <w:rsid w:val="00DC2B02"/>
    <w:rsid w:val="00DD7F2C"/>
    <w:rsid w:val="00DE0644"/>
    <w:rsid w:val="00DE2D10"/>
    <w:rsid w:val="00DE32FF"/>
    <w:rsid w:val="00DE38EB"/>
    <w:rsid w:val="00DE4E2D"/>
    <w:rsid w:val="00E10E65"/>
    <w:rsid w:val="00E14532"/>
    <w:rsid w:val="00E203BB"/>
    <w:rsid w:val="00E23201"/>
    <w:rsid w:val="00E23C77"/>
    <w:rsid w:val="00E32BA0"/>
    <w:rsid w:val="00E71827"/>
    <w:rsid w:val="00E9696A"/>
    <w:rsid w:val="00EC61C3"/>
    <w:rsid w:val="00EE52B3"/>
    <w:rsid w:val="00EF04FA"/>
    <w:rsid w:val="00EF64A5"/>
    <w:rsid w:val="00F07E59"/>
    <w:rsid w:val="00F226B5"/>
    <w:rsid w:val="00F23487"/>
    <w:rsid w:val="00F41DF7"/>
    <w:rsid w:val="00F42A2A"/>
    <w:rsid w:val="00F47C6B"/>
    <w:rsid w:val="00F973A3"/>
    <w:rsid w:val="00FA6E7D"/>
    <w:rsid w:val="00FC67C4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1" type="connector" idref="#_x0000_s1043"/>
        <o:r id="V:Rule12" type="connector" idref="#_x0000_s1040"/>
        <o:r id="V:Rule13" type="connector" idref="#_x0000_s1042"/>
        <o:r id="V:Rule14" type="connector" idref="#_x0000_s1044"/>
        <o:r id="V:Rule15" type="connector" idref="#_x0000_s1046"/>
        <o:r id="V:Rule16" type="connector" idref="#_x0000_s1047"/>
        <o:r id="V:Rule17" type="connector" idref="#_x0000_s1041"/>
        <o:r id="V:Rule18" type="connector" idref="#_x0000_s1037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4A2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E7B0C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C56D5E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C56D5E"/>
    <w:rPr>
      <w:rFonts w:ascii="Times New Roman" w:hAnsi="Times New Roman" w:cs="Times New Roman"/>
      <w:sz w:val="32"/>
      <w:szCs w:val="32"/>
    </w:rPr>
  </w:style>
  <w:style w:type="character" w:styleId="a5">
    <w:name w:val="Hyperlink"/>
    <w:basedOn w:val="a0"/>
    <w:rsid w:val="00D01C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128A1"/>
    <w:rPr>
      <w:b/>
      <w:bCs/>
    </w:rPr>
  </w:style>
  <w:style w:type="character" w:customStyle="1" w:styleId="apple-converted-space">
    <w:name w:val="apple-converted-space"/>
    <w:basedOn w:val="a0"/>
    <w:rsid w:val="002128A1"/>
  </w:style>
  <w:style w:type="paragraph" w:customStyle="1" w:styleId="style2style23">
    <w:name w:val="style2style23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1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C135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13580"/>
    <w:rPr>
      <w:rFonts w:cs="Times New Roman"/>
    </w:rPr>
  </w:style>
  <w:style w:type="character" w:styleId="aa">
    <w:name w:val="endnote reference"/>
    <w:basedOn w:val="a0"/>
    <w:uiPriority w:val="99"/>
    <w:semiHidden/>
    <w:unhideWhenUsed/>
    <w:rsid w:val="00C13580"/>
    <w:rPr>
      <w:vertAlign w:val="superscript"/>
    </w:rPr>
  </w:style>
  <w:style w:type="character" w:customStyle="1" w:styleId="10">
    <w:name w:val="Заголовок 1 Знак"/>
    <w:basedOn w:val="a0"/>
    <w:link w:val="1"/>
    <w:rsid w:val="007854A2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0">
    <w:name w:val="ConsPlusNormal"/>
    <w:rsid w:val="007854A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rsid w:val="007854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854A2"/>
    <w:rPr>
      <w:rFonts w:ascii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7854A2"/>
  </w:style>
  <w:style w:type="paragraph" w:customStyle="1" w:styleId="ae">
    <w:name w:val="Таблицы (моноширинный)"/>
    <w:basedOn w:val="a"/>
    <w:next w:val="a"/>
    <w:rsid w:val="00785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B5D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5DA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78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27339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14" w:color="FFFFFF"/>
                        <w:bottom w:val="single" w:sz="6" w:space="21" w:color="FFFFFF"/>
                        <w:right w:val="single" w:sz="6" w:space="14" w:color="FFFFFF"/>
                      </w:divBdr>
                      <w:divsChild>
                        <w:div w:id="4798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067853">
                              <w:marLeft w:val="6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13717">
          <w:marLeft w:val="-18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2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&#1086;&#1086;kirovsk@&#1089;&#1086;m.mel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hibgi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5CE2-0154-4A0E-992D-C12F1CFA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19</Pages>
  <Words>4058</Words>
  <Characters>33498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«Управление образования города Кировска» доводит до вашего сведения следующую информацию:</vt:lpstr>
    </vt:vector>
  </TitlesOfParts>
  <Company>школа7</Company>
  <LinksUpToDate>false</LinksUpToDate>
  <CharactersWithSpaces>37482</CharactersWithSpaces>
  <SharedDoc>false</SharedDoc>
  <HLinks>
    <vt:vector size="6" baseType="variant"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mailto:oookirovsk@com.mels.ru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«Управление образования города Кировска» доводит до вашего сведения следующую информацию:</dc:title>
  <dc:subject/>
  <dc:creator>Галкина</dc:creator>
  <cp:keywords/>
  <dc:description/>
  <cp:lastModifiedBy>Зайцева</cp:lastModifiedBy>
  <cp:revision>29</cp:revision>
  <cp:lastPrinted>2011-12-14T08:25:00Z</cp:lastPrinted>
  <dcterms:created xsi:type="dcterms:W3CDTF">2012-07-19T06:23:00Z</dcterms:created>
  <dcterms:modified xsi:type="dcterms:W3CDTF">2012-09-28T13:51:00Z</dcterms:modified>
</cp:coreProperties>
</file>