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F9" w:rsidRDefault="00D933F9" w:rsidP="00D93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Аннотация к рабочей программе</w:t>
      </w:r>
    </w:p>
    <w:p w:rsidR="00D933F9" w:rsidRPr="00DA5961" w:rsidRDefault="00D933F9" w:rsidP="00D93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A5961">
        <w:rPr>
          <w:rFonts w:ascii="Times New Roman" w:hAnsi="Times New Roman" w:cs="Times New Roman"/>
          <w:b/>
          <w:bCs/>
          <w:sz w:val="36"/>
          <w:szCs w:val="36"/>
        </w:rPr>
        <w:t>«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>Русский язык</w:t>
      </w:r>
      <w:r w:rsidRPr="00DA596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D933F9" w:rsidRPr="00DA5961" w:rsidRDefault="00D933F9" w:rsidP="00D933F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933F9" w:rsidRPr="00DA5961" w:rsidRDefault="00D933F9" w:rsidP="00D933F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933F9" w:rsidRDefault="00D933F9" w:rsidP="00D933F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Классы: 1 – 4 классы</w:t>
      </w:r>
    </w:p>
    <w:p w:rsidR="00D933F9" w:rsidRPr="00A36FB6" w:rsidRDefault="00D933F9" w:rsidP="00D93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A36FB6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учебному предмету «Русский язык» составлена на основе Примерной программы по русскому языку -  «Примерные программы по учебным предметам. Начальная школа. В 2 ч.», М.: Просвещение, 2011  (Стандарты второго поколения). За основу взят базовый вариант, который обеспечивает достаточную для продолжения образования предметную подготовку и формирует позитивное эмоционально – ценностное отношение к русскому языку, стремление к его грамотному использованию, пониманию того, что правильная устная и письменная  речь является показателем общей культуры человека. </w:t>
      </w:r>
    </w:p>
    <w:p w:rsidR="00D933F9" w:rsidRPr="00A36FB6" w:rsidRDefault="00D933F9" w:rsidP="00D93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F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Федеральном базисном образовательном плане на из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учение русского языка</w:t>
      </w:r>
      <w:r w:rsidRPr="00A36F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отводится 675 часов: </w:t>
      </w:r>
      <w:r w:rsidRPr="00A36FB6">
        <w:rPr>
          <w:rFonts w:ascii="Times New Roman" w:hAnsi="Times New Roman" w:cs="Times New Roman"/>
          <w:color w:val="000000"/>
          <w:sz w:val="24"/>
          <w:szCs w:val="24"/>
        </w:rPr>
        <w:t xml:space="preserve">165 ч. в 1 классе + 170 ч. во 2 классе + 170 ч. в 3 классе + 170 ч. в 4 классе (из расчёта 5 часа в неделю с 1 по 4 классы). Предусмотрен резерв </w:t>
      </w:r>
      <w:r>
        <w:rPr>
          <w:rFonts w:ascii="Times New Roman" w:hAnsi="Times New Roman" w:cs="Times New Roman"/>
          <w:color w:val="000000"/>
          <w:sz w:val="24"/>
          <w:szCs w:val="24"/>
        </w:rPr>
        <w:t>свободного учебного времени – 8</w:t>
      </w:r>
      <w:r w:rsidRPr="00A36FB6">
        <w:rPr>
          <w:rFonts w:ascii="Times New Roman" w:hAnsi="Times New Roman" w:cs="Times New Roman"/>
          <w:color w:val="000000"/>
          <w:sz w:val="24"/>
          <w:szCs w:val="24"/>
        </w:rPr>
        <w:t xml:space="preserve">% от общего объёма учебных часов на 4 учебных года -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55 </w:t>
      </w:r>
      <w:r w:rsidRPr="00A36FB6">
        <w:rPr>
          <w:rFonts w:ascii="Times New Roman" w:hAnsi="Times New Roman" w:cs="Times New Roman"/>
          <w:color w:val="000000"/>
          <w:sz w:val="24"/>
          <w:szCs w:val="24"/>
        </w:rPr>
        <w:t>час</w:t>
      </w:r>
    </w:p>
    <w:p w:rsidR="00D933F9" w:rsidRPr="00A36FB6" w:rsidRDefault="00D933F9" w:rsidP="00D93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6FB6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математики в начальной школе направлено на достижение </w:t>
      </w:r>
      <w:r w:rsidRPr="00A36FB6">
        <w:rPr>
          <w:rFonts w:ascii="Times New Roman" w:hAnsi="Times New Roman" w:cs="Times New Roman"/>
          <w:bCs/>
          <w:color w:val="000000"/>
          <w:sz w:val="24"/>
          <w:szCs w:val="24"/>
        </w:rPr>
        <w:t>следующих целей</w:t>
      </w:r>
      <w:r w:rsidRPr="00A36F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933F9" w:rsidRPr="0013310D" w:rsidRDefault="00D933F9" w:rsidP="00D933F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A36FB6">
        <w:rPr>
          <w:rFonts w:ascii="Times New Roman" w:hAnsi="Times New Roman" w:cs="Times New Roman"/>
          <w:sz w:val="24"/>
          <w:szCs w:val="24"/>
        </w:rPr>
        <w:t>ознавательна цель предполагает ознакомление учащихся с основными положениями науке о языке и формирование на этой основе  знаково-</w:t>
      </w:r>
      <w:r w:rsidRPr="0013310D">
        <w:rPr>
          <w:rFonts w:ascii="Times New Roman" w:hAnsi="Times New Roman" w:cs="Times New Roman"/>
          <w:sz w:val="24"/>
          <w:szCs w:val="24"/>
        </w:rPr>
        <w:t>символического  восприятия  и логического мышление учащихся;</w:t>
      </w:r>
      <w:proofErr w:type="gramEnd"/>
    </w:p>
    <w:p w:rsidR="00D933F9" w:rsidRPr="00A36FB6" w:rsidRDefault="00D933F9" w:rsidP="00D933F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B6">
        <w:rPr>
          <w:rFonts w:ascii="Times New Roman" w:hAnsi="Times New Roman" w:cs="Times New Roman"/>
          <w:sz w:val="24"/>
          <w:szCs w:val="24"/>
        </w:rPr>
        <w:t>социокультурная цель - изучение русского языка включает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D933F9" w:rsidRPr="00A36FB6" w:rsidRDefault="00D933F9" w:rsidP="00D93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B6">
        <w:rPr>
          <w:rFonts w:ascii="Times New Roman" w:hAnsi="Times New Roman" w:cs="Times New Roman"/>
          <w:sz w:val="24"/>
          <w:szCs w:val="24"/>
        </w:rPr>
        <w:t xml:space="preserve">   Для достижения поставленных целей изучения русского языка в начальной школе необходимо решение следующих практических задач:</w:t>
      </w:r>
    </w:p>
    <w:p w:rsidR="00D933F9" w:rsidRPr="00A36FB6" w:rsidRDefault="00D933F9" w:rsidP="00D933F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B6">
        <w:rPr>
          <w:rFonts w:ascii="Times New Roman" w:hAnsi="Times New Roman" w:cs="Times New Roman"/>
          <w:sz w:val="24"/>
          <w:szCs w:val="24"/>
        </w:rPr>
        <w:t>развитие речи, мышления, воображение школьников, умение выбирать средства языка в соответствии с целями, задачами и условиями общения;</w:t>
      </w:r>
    </w:p>
    <w:p w:rsidR="00D933F9" w:rsidRPr="00A36FB6" w:rsidRDefault="00D933F9" w:rsidP="00D933F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B6">
        <w:rPr>
          <w:rFonts w:ascii="Times New Roman" w:hAnsi="Times New Roman" w:cs="Times New Roman"/>
          <w:sz w:val="24"/>
          <w:szCs w:val="24"/>
        </w:rPr>
        <w:t>освоение учащимися первоначальных знаний  о лексике, фонетике, грамматике русского языка;</w:t>
      </w:r>
    </w:p>
    <w:p w:rsidR="00D933F9" w:rsidRPr="00A36FB6" w:rsidRDefault="00D933F9" w:rsidP="00D933F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B6">
        <w:rPr>
          <w:rFonts w:ascii="Times New Roman" w:hAnsi="Times New Roman" w:cs="Times New Roman"/>
          <w:sz w:val="24"/>
          <w:szCs w:val="24"/>
        </w:rPr>
        <w:t xml:space="preserve">овладение обучающимися умениями правильно писать и читать, участвовать в диалоге, составлять несложные монологические высказывания и письменные </w:t>
      </w:r>
      <w:proofErr w:type="gramStart"/>
      <w:r w:rsidRPr="00A36FB6">
        <w:rPr>
          <w:rFonts w:ascii="Times New Roman" w:hAnsi="Times New Roman" w:cs="Times New Roman"/>
          <w:sz w:val="24"/>
          <w:szCs w:val="24"/>
        </w:rPr>
        <w:t>тексты-описания</w:t>
      </w:r>
      <w:proofErr w:type="gramEnd"/>
      <w:r w:rsidRPr="00A36FB6">
        <w:rPr>
          <w:rFonts w:ascii="Times New Roman" w:hAnsi="Times New Roman" w:cs="Times New Roman"/>
          <w:sz w:val="24"/>
          <w:szCs w:val="24"/>
        </w:rPr>
        <w:t xml:space="preserve"> и тексты-повествования небольшого объёма;</w:t>
      </w:r>
    </w:p>
    <w:p w:rsidR="00D933F9" w:rsidRPr="00A36FB6" w:rsidRDefault="00D933F9" w:rsidP="00D933F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B6">
        <w:rPr>
          <w:rFonts w:ascii="Times New Roman" w:hAnsi="Times New Roman" w:cs="Times New Roman"/>
          <w:sz w:val="24"/>
          <w:szCs w:val="24"/>
        </w:rPr>
        <w:t>воспитание у учеников позитивного эмоционально-ценностного отношения к русскому языку, чувства сопричастности к сохранению его уникальности и чистоты; побуждение познавательного интереса к языку, стремления  совершенствовать свою речь.</w:t>
      </w:r>
    </w:p>
    <w:p w:rsidR="00D933F9" w:rsidRPr="00D933F9" w:rsidRDefault="00D933F9" w:rsidP="00D933F9"/>
    <w:sectPr w:rsidR="00D933F9" w:rsidRPr="00D9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91FB9"/>
    <w:multiLevelType w:val="hybridMultilevel"/>
    <w:tmpl w:val="C024A932"/>
    <w:lvl w:ilvl="0" w:tplc="176AC142"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65302167"/>
    <w:multiLevelType w:val="hybridMultilevel"/>
    <w:tmpl w:val="38EE5E52"/>
    <w:lvl w:ilvl="0" w:tplc="176AC142"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2">
    <w:nsid w:val="677F4711"/>
    <w:multiLevelType w:val="hybridMultilevel"/>
    <w:tmpl w:val="C01C6934"/>
    <w:lvl w:ilvl="0" w:tplc="176AC142"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3F9"/>
    <w:rsid w:val="003152D7"/>
    <w:rsid w:val="00D9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33F9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33F9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2015-02-12T08:01:00Z</dcterms:created>
  <dcterms:modified xsi:type="dcterms:W3CDTF">2015-02-12T08:10:00Z</dcterms:modified>
</cp:coreProperties>
</file>